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40BE" w14:textId="6DC7315A" w:rsidR="00251BDD" w:rsidRDefault="007A48BB">
      <w:pPr>
        <w:widowControl w:val="0"/>
        <w:spacing w:after="0" w:line="240" w:lineRule="auto"/>
        <w:jc w:val="center"/>
        <w:rPr>
          <w:rFonts w:ascii="Work Sans ExtraBold" w:eastAsia="Work Sans ExtraBold" w:hAnsi="Work Sans ExtraBold" w:cs="Work Sans ExtraBold"/>
          <w:b/>
          <w:sz w:val="36"/>
          <w:szCs w:val="36"/>
        </w:rPr>
      </w:pPr>
      <w:proofErr w:type="spellStart"/>
      <w:r>
        <w:rPr>
          <w:rFonts w:ascii="Work Sans ExtraBold" w:eastAsia="Work Sans ExtraBold" w:hAnsi="Work Sans ExtraBold" w:cs="Work Sans ExtraBold"/>
          <w:b/>
          <w:sz w:val="36"/>
          <w:szCs w:val="36"/>
        </w:rPr>
        <w:t>Eggsellent</w:t>
      </w:r>
      <w:proofErr w:type="spellEnd"/>
      <w:r>
        <w:rPr>
          <w:rFonts w:ascii="Work Sans ExtraBold" w:eastAsia="Work Sans ExtraBold" w:hAnsi="Work Sans ExtraBold" w:cs="Work Sans ExtraBold"/>
          <w:b/>
          <w:sz w:val="36"/>
          <w:szCs w:val="36"/>
        </w:rPr>
        <w:t xml:space="preserve"> </w:t>
      </w:r>
      <w:r w:rsidR="00C0081D">
        <w:rPr>
          <w:rFonts w:ascii="Work Sans ExtraBold" w:eastAsia="Work Sans ExtraBold" w:hAnsi="Work Sans ExtraBold" w:cs="Work Sans ExtraBold"/>
          <w:b/>
          <w:sz w:val="36"/>
          <w:szCs w:val="36"/>
        </w:rPr>
        <w:t>Easter</w:t>
      </w:r>
      <w:r>
        <w:rPr>
          <w:rFonts w:ascii="Work Sans ExtraBold" w:eastAsia="Work Sans ExtraBold" w:hAnsi="Work Sans ExtraBold" w:cs="Work Sans ExtraBold"/>
          <w:b/>
          <w:sz w:val="36"/>
          <w:szCs w:val="36"/>
        </w:rPr>
        <w:t xml:space="preserve"> Fun with Bluey</w:t>
      </w:r>
    </w:p>
    <w:p w14:paraId="4DB7B780" w14:textId="77777777" w:rsidR="00251BDD" w:rsidRDefault="00251BDD">
      <w:pPr>
        <w:widowControl w:val="0"/>
        <w:spacing w:after="0" w:line="240" w:lineRule="auto"/>
        <w:rPr>
          <w:rFonts w:ascii="Open Sans" w:eastAsia="Open Sans" w:hAnsi="Open Sans" w:cs="Open Sans"/>
          <w:b/>
          <w:sz w:val="28"/>
          <w:szCs w:val="28"/>
        </w:rPr>
      </w:pPr>
    </w:p>
    <w:p w14:paraId="55AE072C" w14:textId="501510B0" w:rsidR="007A48BB" w:rsidRDefault="00425498">
      <w:pPr>
        <w:pBdr>
          <w:top w:val="nil"/>
          <w:left w:val="nil"/>
          <w:bottom w:val="nil"/>
          <w:right w:val="nil"/>
          <w:between w:val="nil"/>
        </w:pBdr>
        <w:shd w:val="clear" w:color="auto" w:fill="FFFFFF"/>
        <w:spacing w:after="0" w:line="360" w:lineRule="auto"/>
        <w:rPr>
          <w:rFonts w:ascii="Open Sans" w:eastAsia="Open Sans" w:hAnsi="Open Sans" w:cs="Open Sans"/>
          <w:bCs/>
          <w:color w:val="000000"/>
        </w:rPr>
      </w:pPr>
      <w:r>
        <w:rPr>
          <w:rFonts w:ascii="Open Sans" w:eastAsia="Open Sans" w:hAnsi="Open Sans" w:cs="Open Sans"/>
          <w:color w:val="000000"/>
        </w:rPr>
        <w:t xml:space="preserve">As seen on the </w:t>
      </w:r>
      <w:r w:rsidR="007B1226">
        <w:rPr>
          <w:rFonts w:ascii="Open Sans" w:eastAsia="Open Sans" w:hAnsi="Open Sans" w:cs="Open Sans"/>
          <w:color w:val="000000"/>
        </w:rPr>
        <w:t xml:space="preserve">hit show Bluey, </w:t>
      </w:r>
      <w:r w:rsidR="003E4785">
        <w:rPr>
          <w:rFonts w:ascii="Open Sans" w:eastAsia="Open Sans" w:hAnsi="Open Sans" w:cs="Open Sans"/>
          <w:color w:val="000000"/>
        </w:rPr>
        <w:t xml:space="preserve">fans </w:t>
      </w:r>
      <w:r>
        <w:rPr>
          <w:rFonts w:ascii="Open Sans" w:eastAsia="Open Sans" w:hAnsi="Open Sans" w:cs="Open Sans"/>
          <w:color w:val="000000"/>
        </w:rPr>
        <w:t xml:space="preserve">can now buy the new </w:t>
      </w:r>
      <w:r w:rsidR="00137844">
        <w:rPr>
          <w:rFonts w:ascii="Open Sans" w:eastAsia="Open Sans" w:hAnsi="Open Sans" w:cs="Open Sans"/>
          <w:b/>
          <w:color w:val="000000"/>
        </w:rPr>
        <w:t>Bluey</w:t>
      </w:r>
      <w:r>
        <w:rPr>
          <w:rFonts w:ascii="Open Sans" w:eastAsia="Open Sans" w:hAnsi="Open Sans" w:cs="Open Sans"/>
          <w:b/>
          <w:color w:val="000000"/>
        </w:rPr>
        <w:t xml:space="preserve"> Easter Basket</w:t>
      </w:r>
      <w:r w:rsidRPr="00425498">
        <w:rPr>
          <w:rFonts w:ascii="Open Sans" w:eastAsia="Open Sans" w:hAnsi="Open Sans" w:cs="Open Sans"/>
          <w:bCs/>
          <w:color w:val="000000"/>
        </w:rPr>
        <w:t xml:space="preserve">, </w:t>
      </w:r>
      <w:r w:rsidR="007A48BB">
        <w:rPr>
          <w:rFonts w:ascii="Open Sans" w:eastAsia="Open Sans" w:hAnsi="Open Sans" w:cs="Open Sans"/>
          <w:bCs/>
          <w:color w:val="000000"/>
        </w:rPr>
        <w:t xml:space="preserve">for some </w:t>
      </w:r>
      <w:proofErr w:type="spellStart"/>
      <w:r w:rsidR="007A48BB">
        <w:rPr>
          <w:rFonts w:ascii="Open Sans" w:eastAsia="Open Sans" w:hAnsi="Open Sans" w:cs="Open Sans"/>
          <w:bCs/>
          <w:color w:val="000000"/>
        </w:rPr>
        <w:t>eggsellent</w:t>
      </w:r>
      <w:proofErr w:type="spellEnd"/>
      <w:r w:rsidR="007A48BB">
        <w:rPr>
          <w:rFonts w:ascii="Open Sans" w:eastAsia="Open Sans" w:hAnsi="Open Sans" w:cs="Open Sans"/>
          <w:bCs/>
          <w:color w:val="000000"/>
        </w:rPr>
        <w:t xml:space="preserve"> Easter holiday fun</w:t>
      </w:r>
      <w:r w:rsidR="00A43971">
        <w:rPr>
          <w:rFonts w:ascii="Open Sans" w:eastAsia="Open Sans" w:hAnsi="Open Sans" w:cs="Open Sans"/>
          <w:bCs/>
          <w:color w:val="000000"/>
        </w:rPr>
        <w:t xml:space="preserve"> – a perfect chocolate free Easter treat.</w:t>
      </w:r>
    </w:p>
    <w:p w14:paraId="1840691F" w14:textId="629EB26F" w:rsidR="00F271FE" w:rsidRDefault="00F271FE">
      <w:pPr>
        <w:pBdr>
          <w:top w:val="nil"/>
          <w:left w:val="nil"/>
          <w:bottom w:val="nil"/>
          <w:right w:val="nil"/>
          <w:between w:val="nil"/>
        </w:pBdr>
        <w:shd w:val="clear" w:color="auto" w:fill="FFFFFF"/>
        <w:spacing w:after="0" w:line="360" w:lineRule="auto"/>
        <w:rPr>
          <w:rFonts w:ascii="Open Sans" w:eastAsia="Open Sans" w:hAnsi="Open Sans" w:cs="Open Sans"/>
        </w:rPr>
      </w:pPr>
      <w:r w:rsidRPr="00F271FE">
        <w:rPr>
          <w:rFonts w:ascii="Open Sans" w:eastAsia="Open Sans" w:hAnsi="Open Sans" w:cs="Open Sans"/>
          <w:noProof/>
        </w:rPr>
        <w:drawing>
          <wp:inline distT="0" distB="0" distL="0" distR="0" wp14:anchorId="2A3AB533" wp14:editId="0ACD8DB6">
            <wp:extent cx="977712" cy="1399075"/>
            <wp:effectExtent l="0" t="0" r="0" b="0"/>
            <wp:docPr id="10" name="Picture 9" descr="A picture containing text&#10;&#10;Description automatically generated">
              <a:extLst xmlns:a="http://schemas.openxmlformats.org/drawingml/2006/main">
                <a:ext uri="{FF2B5EF4-FFF2-40B4-BE49-F238E27FC236}">
                  <a16:creationId xmlns:a16="http://schemas.microsoft.com/office/drawing/2014/main" id="{0033AC21-A6C0-4BB1-9BBD-3D52970FD1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text&#10;&#10;Description automatically generated">
                      <a:extLst>
                        <a:ext uri="{FF2B5EF4-FFF2-40B4-BE49-F238E27FC236}">
                          <a16:creationId xmlns:a16="http://schemas.microsoft.com/office/drawing/2014/main" id="{0033AC21-A6C0-4BB1-9BBD-3D52970FD1B1}"/>
                        </a:ext>
                      </a:extLst>
                    </pic:cNvPr>
                    <pic:cNvPicPr>
                      <a:picLocks noChangeAspect="1"/>
                    </pic:cNvPicPr>
                  </pic:nvPicPr>
                  <pic:blipFill rotWithShape="1">
                    <a:blip r:embed="rId7" cstate="print">
                      <a:extLst>
                        <a:ext uri="{28A0092B-C50C-407E-A947-70E740481C1C}">
                          <a14:useLocalDpi xmlns:a14="http://schemas.microsoft.com/office/drawing/2010/main"/>
                        </a:ext>
                      </a:extLst>
                    </a:blip>
                    <a:srcRect/>
                    <a:stretch/>
                  </pic:blipFill>
                  <pic:spPr>
                    <a:xfrm>
                      <a:off x="0" y="0"/>
                      <a:ext cx="992858" cy="1420748"/>
                    </a:xfrm>
                    <a:prstGeom prst="rect">
                      <a:avLst/>
                    </a:prstGeom>
                  </pic:spPr>
                </pic:pic>
              </a:graphicData>
            </a:graphic>
          </wp:inline>
        </w:drawing>
      </w:r>
      <w:r>
        <w:rPr>
          <w:noProof/>
        </w:rPr>
        <w:drawing>
          <wp:inline distT="0" distB="0" distL="0" distR="0" wp14:anchorId="609DAD55" wp14:editId="1C0F8D18">
            <wp:extent cx="2743200" cy="168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255" t="24030" r="24884" b="23774"/>
                    <a:stretch/>
                  </pic:blipFill>
                  <pic:spPr bwMode="auto">
                    <a:xfrm>
                      <a:off x="0" y="0"/>
                      <a:ext cx="2743200" cy="168275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A2DD1ED" wp14:editId="1ADB184A">
            <wp:extent cx="917452" cy="1356995"/>
            <wp:effectExtent l="0" t="0" r="0" b="0"/>
            <wp:docPr id="11" name="Picture 10" descr="A picture containing text, indoor&#10;&#10;Description automatically generated">
              <a:extLst xmlns:a="http://schemas.openxmlformats.org/drawingml/2006/main">
                <a:ext uri="{FF2B5EF4-FFF2-40B4-BE49-F238E27FC236}">
                  <a16:creationId xmlns:a16="http://schemas.microsoft.com/office/drawing/2014/main" id="{2D446405-B1CC-40FD-A689-9D60C29447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text, indoor&#10;&#10;Description automatically generated">
                      <a:extLst>
                        <a:ext uri="{FF2B5EF4-FFF2-40B4-BE49-F238E27FC236}">
                          <a16:creationId xmlns:a16="http://schemas.microsoft.com/office/drawing/2014/main" id="{2D446405-B1CC-40FD-A689-9D60C2944715}"/>
                        </a:ext>
                      </a:extLst>
                    </pic:cNvPr>
                    <pic:cNvPicPr>
                      <a:picLocks noChangeAspect="1"/>
                    </pic:cNvPicPr>
                  </pic:nvPicPr>
                  <pic:blipFill rotWithShape="1">
                    <a:blip r:embed="rId9" cstate="print">
                      <a:extLst>
                        <a:ext uri="{28A0092B-C50C-407E-A947-70E740481C1C}">
                          <a14:useLocalDpi xmlns:a14="http://schemas.microsoft.com/office/drawing/2010/main"/>
                        </a:ext>
                      </a:extLst>
                    </a:blip>
                    <a:srcRect/>
                    <a:stretch/>
                  </pic:blipFill>
                  <pic:spPr>
                    <a:xfrm>
                      <a:off x="0" y="0"/>
                      <a:ext cx="943406" cy="1395384"/>
                    </a:xfrm>
                    <a:prstGeom prst="rect">
                      <a:avLst/>
                    </a:prstGeom>
                  </pic:spPr>
                </pic:pic>
              </a:graphicData>
            </a:graphic>
          </wp:inline>
        </w:drawing>
      </w:r>
    </w:p>
    <w:p w14:paraId="7D302C74" w14:textId="77777777" w:rsidR="00F271FE" w:rsidRDefault="00F271FE">
      <w:pPr>
        <w:pBdr>
          <w:top w:val="nil"/>
          <w:left w:val="nil"/>
          <w:bottom w:val="nil"/>
          <w:right w:val="nil"/>
          <w:between w:val="nil"/>
        </w:pBdr>
        <w:shd w:val="clear" w:color="auto" w:fill="FFFFFF"/>
        <w:spacing w:after="0" w:line="360" w:lineRule="auto"/>
        <w:rPr>
          <w:rFonts w:ascii="Open Sans" w:eastAsia="Open Sans" w:hAnsi="Open Sans" w:cs="Open Sans"/>
        </w:rPr>
      </w:pPr>
    </w:p>
    <w:p w14:paraId="7A6BF511" w14:textId="17CB7B96" w:rsidR="00251BDD" w:rsidRDefault="00B330ED">
      <w:pPr>
        <w:pBdr>
          <w:top w:val="nil"/>
          <w:left w:val="nil"/>
          <w:bottom w:val="nil"/>
          <w:right w:val="nil"/>
          <w:between w:val="nil"/>
        </w:pBdr>
        <w:shd w:val="clear" w:color="auto" w:fill="FFFFFF"/>
        <w:spacing w:after="0" w:line="360" w:lineRule="auto"/>
        <w:rPr>
          <w:rFonts w:ascii="Open Sans" w:eastAsia="Open Sans" w:hAnsi="Open Sans" w:cs="Open Sans"/>
          <w:color w:val="000000"/>
        </w:rPr>
      </w:pPr>
      <w:r>
        <w:rPr>
          <w:rFonts w:ascii="Open Sans" w:eastAsia="Open Sans" w:hAnsi="Open Sans" w:cs="Open Sans"/>
          <w:bCs/>
          <w:color w:val="000000"/>
        </w:rPr>
        <w:t xml:space="preserve">There are </w:t>
      </w:r>
      <w:r w:rsidR="007A48BB">
        <w:rPr>
          <w:rFonts w:ascii="Open Sans" w:eastAsia="Open Sans" w:hAnsi="Open Sans" w:cs="Open Sans"/>
          <w:bCs/>
          <w:color w:val="000000"/>
        </w:rPr>
        <w:t>two baskets</w:t>
      </w:r>
      <w:r>
        <w:rPr>
          <w:rFonts w:ascii="Open Sans" w:eastAsia="Open Sans" w:hAnsi="Open Sans" w:cs="Open Sans"/>
          <w:bCs/>
          <w:color w:val="000000"/>
        </w:rPr>
        <w:t xml:space="preserve"> to choose from</w:t>
      </w:r>
      <w:r w:rsidR="007A48BB">
        <w:rPr>
          <w:rFonts w:ascii="Open Sans" w:eastAsia="Open Sans" w:hAnsi="Open Sans" w:cs="Open Sans"/>
          <w:bCs/>
          <w:color w:val="000000"/>
        </w:rPr>
        <w:t xml:space="preserve"> – one with a </w:t>
      </w:r>
      <w:r w:rsidR="007A48BB" w:rsidRPr="00425498">
        <w:rPr>
          <w:rFonts w:ascii="Open Sans" w:eastAsia="Open Sans" w:hAnsi="Open Sans" w:cs="Open Sans"/>
          <w:bCs/>
          <w:color w:val="000000"/>
        </w:rPr>
        <w:t>Bluey figure</w:t>
      </w:r>
      <w:r w:rsidR="007A48BB">
        <w:rPr>
          <w:rFonts w:ascii="Open Sans" w:eastAsia="Open Sans" w:hAnsi="Open Sans" w:cs="Open Sans"/>
          <w:bCs/>
          <w:color w:val="000000"/>
        </w:rPr>
        <w:t xml:space="preserve"> and one with her sister </w:t>
      </w:r>
      <w:r w:rsidR="007A48BB" w:rsidRPr="00425498">
        <w:rPr>
          <w:rFonts w:ascii="Open Sans" w:eastAsia="Open Sans" w:hAnsi="Open Sans" w:cs="Open Sans"/>
          <w:bCs/>
          <w:color w:val="000000"/>
        </w:rPr>
        <w:t>Bingo</w:t>
      </w:r>
      <w:r>
        <w:rPr>
          <w:rFonts w:ascii="Open Sans" w:eastAsia="Open Sans" w:hAnsi="Open Sans" w:cs="Open Sans"/>
          <w:bCs/>
          <w:color w:val="000000"/>
        </w:rPr>
        <w:t xml:space="preserve"> - </w:t>
      </w:r>
      <w:r w:rsidR="007A48BB">
        <w:rPr>
          <w:rFonts w:ascii="Open Sans" w:eastAsia="Open Sans" w:hAnsi="Open Sans" w:cs="Open Sans"/>
          <w:bCs/>
          <w:color w:val="000000"/>
        </w:rPr>
        <w:t xml:space="preserve"> </w:t>
      </w:r>
      <w:r>
        <w:rPr>
          <w:rFonts w:ascii="Open Sans" w:eastAsia="Open Sans" w:hAnsi="Open Sans" w:cs="Open Sans"/>
          <w:bCs/>
          <w:color w:val="000000"/>
        </w:rPr>
        <w:t xml:space="preserve">so </w:t>
      </w:r>
      <w:r w:rsidR="007A48BB">
        <w:rPr>
          <w:rFonts w:ascii="Open Sans" w:eastAsia="Open Sans" w:hAnsi="Open Sans" w:cs="Open Sans"/>
          <w:bCs/>
          <w:color w:val="000000"/>
        </w:rPr>
        <w:t>kiddos c</w:t>
      </w:r>
      <w:r w:rsidR="007A48BB">
        <w:rPr>
          <w:rFonts w:ascii="Open Sans" w:eastAsia="Open Sans" w:hAnsi="Open Sans" w:cs="Open Sans"/>
        </w:rPr>
        <w:t>an r</w:t>
      </w:r>
      <w:r w:rsidR="00E56D0C">
        <w:rPr>
          <w:rFonts w:ascii="Open Sans" w:eastAsia="Open Sans" w:hAnsi="Open Sans" w:cs="Open Sans"/>
        </w:rPr>
        <w:t xml:space="preserve">ecreate some of the happy holiday </w:t>
      </w:r>
      <w:r w:rsidR="003E4785">
        <w:rPr>
          <w:rFonts w:ascii="Open Sans" w:eastAsia="Open Sans" w:hAnsi="Open Sans" w:cs="Open Sans"/>
        </w:rPr>
        <w:t xml:space="preserve">moments from </w:t>
      </w:r>
      <w:r w:rsidR="00E56D0C">
        <w:rPr>
          <w:rFonts w:ascii="Open Sans" w:eastAsia="Open Sans" w:hAnsi="Open Sans" w:cs="Open Sans"/>
        </w:rPr>
        <w:t xml:space="preserve">Bluey, </w:t>
      </w:r>
      <w:r w:rsidR="00137844">
        <w:rPr>
          <w:rFonts w:ascii="Open Sans" w:eastAsia="Open Sans" w:hAnsi="Open Sans" w:cs="Open Sans"/>
          <w:color w:val="000000"/>
        </w:rPr>
        <w:t>the</w:t>
      </w:r>
      <w:r w:rsidR="00E56D0C">
        <w:rPr>
          <w:rFonts w:ascii="Open Sans" w:eastAsia="Open Sans" w:hAnsi="Open Sans" w:cs="Open Sans"/>
          <w:color w:val="000000"/>
        </w:rPr>
        <w:t xml:space="preserve"> </w:t>
      </w:r>
      <w:r w:rsidR="00137844">
        <w:rPr>
          <w:rFonts w:ascii="Open Sans" w:eastAsia="Open Sans" w:hAnsi="Open Sans" w:cs="Open Sans"/>
          <w:color w:val="000000"/>
        </w:rPr>
        <w:t>hit</w:t>
      </w:r>
      <w:r w:rsidR="00E56D0C">
        <w:rPr>
          <w:rFonts w:ascii="Open Sans" w:eastAsia="Open Sans" w:hAnsi="Open Sans" w:cs="Open Sans"/>
          <w:color w:val="000000"/>
        </w:rPr>
        <w:t xml:space="preserve"> </w:t>
      </w:r>
      <w:r w:rsidR="007A48BB">
        <w:rPr>
          <w:rFonts w:ascii="Open Sans" w:eastAsia="Open Sans" w:hAnsi="Open Sans" w:cs="Open Sans"/>
          <w:color w:val="000000"/>
        </w:rPr>
        <w:t xml:space="preserve">global </w:t>
      </w:r>
      <w:r w:rsidR="00E56D0C">
        <w:rPr>
          <w:rFonts w:ascii="Open Sans" w:eastAsia="Open Sans" w:hAnsi="Open Sans" w:cs="Open Sans"/>
          <w:color w:val="000000"/>
        </w:rPr>
        <w:t xml:space="preserve">show </w:t>
      </w:r>
      <w:r w:rsidR="003E4785">
        <w:rPr>
          <w:rFonts w:ascii="Open Sans" w:eastAsia="Open Sans" w:hAnsi="Open Sans" w:cs="Open Sans"/>
          <w:color w:val="000000"/>
        </w:rPr>
        <w:t xml:space="preserve">loved by </w:t>
      </w:r>
      <w:r w:rsidR="00137844">
        <w:rPr>
          <w:rFonts w:ascii="Open Sans" w:eastAsia="Open Sans" w:hAnsi="Open Sans" w:cs="Open Sans"/>
          <w:color w:val="000000"/>
        </w:rPr>
        <w:t>kids, parents</w:t>
      </w:r>
      <w:r w:rsidR="003E4785">
        <w:rPr>
          <w:rFonts w:ascii="Open Sans" w:eastAsia="Open Sans" w:hAnsi="Open Sans" w:cs="Open Sans"/>
          <w:color w:val="000000"/>
        </w:rPr>
        <w:t xml:space="preserve">, </w:t>
      </w:r>
      <w:r w:rsidR="00137844">
        <w:rPr>
          <w:rFonts w:ascii="Open Sans" w:eastAsia="Open Sans" w:hAnsi="Open Sans" w:cs="Open Sans"/>
          <w:color w:val="000000"/>
        </w:rPr>
        <w:t xml:space="preserve">Hollywood stars </w:t>
      </w:r>
      <w:r w:rsidR="003E4785">
        <w:rPr>
          <w:rFonts w:ascii="Open Sans" w:eastAsia="Open Sans" w:hAnsi="Open Sans" w:cs="Open Sans"/>
          <w:color w:val="000000"/>
        </w:rPr>
        <w:t>and British</w:t>
      </w:r>
      <w:r w:rsidR="00137844">
        <w:rPr>
          <w:rFonts w:ascii="Open Sans" w:eastAsia="Open Sans" w:hAnsi="Open Sans" w:cs="Open Sans"/>
          <w:color w:val="000000"/>
        </w:rPr>
        <w:t xml:space="preserve"> celebrities</w:t>
      </w:r>
      <w:r w:rsidR="003E4785">
        <w:rPr>
          <w:rFonts w:ascii="Open Sans" w:eastAsia="Open Sans" w:hAnsi="Open Sans" w:cs="Open Sans"/>
          <w:color w:val="000000"/>
        </w:rPr>
        <w:t xml:space="preserve">. </w:t>
      </w:r>
      <w:r w:rsidR="00137844">
        <w:rPr>
          <w:rFonts w:ascii="Open Sans" w:eastAsia="Open Sans" w:hAnsi="Open Sans" w:cs="Open Sans"/>
          <w:color w:val="000000"/>
        </w:rPr>
        <w:t xml:space="preserve"> </w:t>
      </w:r>
    </w:p>
    <w:p w14:paraId="3970D8E1" w14:textId="393CFCEA" w:rsidR="00425498" w:rsidRDefault="00425498">
      <w:pPr>
        <w:pBdr>
          <w:top w:val="nil"/>
          <w:left w:val="nil"/>
          <w:bottom w:val="nil"/>
          <w:right w:val="nil"/>
          <w:between w:val="nil"/>
        </w:pBdr>
        <w:shd w:val="clear" w:color="auto" w:fill="FFFFFF"/>
        <w:spacing w:after="0" w:line="360" w:lineRule="auto"/>
        <w:rPr>
          <w:rFonts w:ascii="Open Sans" w:eastAsia="Open Sans" w:hAnsi="Open Sans" w:cs="Open Sans"/>
          <w:color w:val="000000"/>
        </w:rPr>
      </w:pPr>
    </w:p>
    <w:p w14:paraId="6E1DC76B" w14:textId="2D9E26B1" w:rsidR="00425498" w:rsidRDefault="00425498" w:rsidP="00425498">
      <w:pPr>
        <w:pBdr>
          <w:top w:val="nil"/>
          <w:left w:val="nil"/>
          <w:bottom w:val="nil"/>
          <w:right w:val="nil"/>
          <w:between w:val="nil"/>
        </w:pBdr>
        <w:shd w:val="clear" w:color="auto" w:fill="FFFFFF"/>
        <w:spacing w:after="0" w:line="360" w:lineRule="auto"/>
        <w:rPr>
          <w:rFonts w:ascii="Open Sans" w:eastAsia="Open Sans" w:hAnsi="Open Sans" w:cs="Open Sans"/>
        </w:rPr>
      </w:pPr>
      <w:r>
        <w:rPr>
          <w:rFonts w:ascii="Open Sans" w:eastAsia="Open Sans" w:hAnsi="Open Sans" w:cs="Open Sans"/>
          <w:color w:val="000000"/>
        </w:rPr>
        <w:t xml:space="preserve">The </w:t>
      </w:r>
      <w:r w:rsidR="00C0081D">
        <w:rPr>
          <w:rFonts w:ascii="Open Sans" w:eastAsia="Open Sans" w:hAnsi="Open Sans" w:cs="Open Sans"/>
        </w:rPr>
        <w:t xml:space="preserve">cute basket </w:t>
      </w:r>
      <w:r w:rsidR="00137844">
        <w:rPr>
          <w:rFonts w:ascii="Open Sans" w:eastAsia="Open Sans" w:hAnsi="Open Sans" w:cs="Open Sans"/>
        </w:rPr>
        <w:t xml:space="preserve">contains </w:t>
      </w:r>
      <w:r>
        <w:rPr>
          <w:rFonts w:ascii="Open Sans" w:eastAsia="Open Sans" w:hAnsi="Open Sans" w:cs="Open Sans"/>
        </w:rPr>
        <w:t xml:space="preserve">an adorable </w:t>
      </w:r>
      <w:r w:rsidR="00233C00">
        <w:rPr>
          <w:rFonts w:ascii="Open Sans" w:eastAsia="Open Sans" w:hAnsi="Open Sans" w:cs="Open Sans"/>
        </w:rPr>
        <w:t>E</w:t>
      </w:r>
      <w:r>
        <w:rPr>
          <w:rFonts w:ascii="Open Sans" w:eastAsia="Open Sans" w:hAnsi="Open Sans" w:cs="Open Sans"/>
        </w:rPr>
        <w:t xml:space="preserve">aster themed sticker sheet, so kiddos can decorate their basket with colourful </w:t>
      </w:r>
      <w:r w:rsidR="007A48BB">
        <w:rPr>
          <w:rFonts w:ascii="Open Sans" w:eastAsia="Open Sans" w:hAnsi="Open Sans" w:cs="Open Sans"/>
        </w:rPr>
        <w:t xml:space="preserve">Easter </w:t>
      </w:r>
      <w:r>
        <w:rPr>
          <w:rFonts w:ascii="Open Sans" w:eastAsia="Open Sans" w:hAnsi="Open Sans" w:cs="Open Sans"/>
        </w:rPr>
        <w:t xml:space="preserve">bunnies, carrots, chicks and eggs.  </w:t>
      </w:r>
    </w:p>
    <w:p w14:paraId="2B80CE35" w14:textId="77777777" w:rsidR="00425498" w:rsidRDefault="00425498" w:rsidP="00425498">
      <w:pPr>
        <w:pBdr>
          <w:top w:val="nil"/>
          <w:left w:val="nil"/>
          <w:bottom w:val="nil"/>
          <w:right w:val="nil"/>
          <w:between w:val="nil"/>
        </w:pBdr>
        <w:shd w:val="clear" w:color="auto" w:fill="FFFFFF"/>
        <w:spacing w:after="0" w:line="360" w:lineRule="auto"/>
        <w:rPr>
          <w:rFonts w:ascii="Open Sans" w:eastAsia="Open Sans" w:hAnsi="Open Sans" w:cs="Open Sans"/>
        </w:rPr>
      </w:pPr>
    </w:p>
    <w:p w14:paraId="36C4A584" w14:textId="534EDC3A" w:rsidR="00251BDD" w:rsidRDefault="00B330ED" w:rsidP="00425498">
      <w:pPr>
        <w:pBdr>
          <w:top w:val="nil"/>
          <w:left w:val="nil"/>
          <w:bottom w:val="nil"/>
          <w:right w:val="nil"/>
          <w:between w:val="nil"/>
        </w:pBdr>
        <w:shd w:val="clear" w:color="auto" w:fill="FFFFFF"/>
        <w:spacing w:after="0" w:line="360" w:lineRule="auto"/>
        <w:rPr>
          <w:rFonts w:ascii="Open Sans" w:eastAsia="Open Sans" w:hAnsi="Open Sans" w:cs="Open Sans"/>
        </w:rPr>
      </w:pPr>
      <w:r>
        <w:rPr>
          <w:rFonts w:ascii="Open Sans" w:eastAsia="Open Sans" w:hAnsi="Open Sans" w:cs="Open Sans"/>
        </w:rPr>
        <w:t>For little kiddos on the go, t</w:t>
      </w:r>
      <w:r w:rsidR="00425498">
        <w:rPr>
          <w:rFonts w:ascii="Open Sans" w:eastAsia="Open Sans" w:hAnsi="Open Sans" w:cs="Open Sans"/>
        </w:rPr>
        <w:t xml:space="preserve">he basket loop splits, so it can be easily attached to </w:t>
      </w:r>
      <w:r>
        <w:rPr>
          <w:rFonts w:ascii="Open Sans" w:eastAsia="Open Sans" w:hAnsi="Open Sans" w:cs="Open Sans"/>
        </w:rPr>
        <w:t>a</w:t>
      </w:r>
      <w:r w:rsidR="00425498">
        <w:rPr>
          <w:rFonts w:ascii="Open Sans" w:eastAsia="Open Sans" w:hAnsi="Open Sans" w:cs="Open Sans"/>
        </w:rPr>
        <w:t xml:space="preserve"> backpack or bag so Bluey can </w:t>
      </w:r>
      <w:r>
        <w:rPr>
          <w:rFonts w:ascii="Open Sans" w:eastAsia="Open Sans" w:hAnsi="Open Sans" w:cs="Open Sans"/>
        </w:rPr>
        <w:t>come along too!</w:t>
      </w:r>
      <w:r w:rsidR="00425498">
        <w:rPr>
          <w:rFonts w:ascii="Open Sans" w:eastAsia="Open Sans" w:hAnsi="Open Sans" w:cs="Open Sans"/>
        </w:rPr>
        <w:t xml:space="preserve"> </w:t>
      </w:r>
    </w:p>
    <w:p w14:paraId="310E81A3" w14:textId="77777777" w:rsidR="00251BDD" w:rsidRDefault="00251BDD">
      <w:pPr>
        <w:shd w:val="clear" w:color="auto" w:fill="FFFFFF"/>
        <w:spacing w:after="0" w:line="360" w:lineRule="auto"/>
        <w:rPr>
          <w:rFonts w:ascii="Open Sans" w:eastAsia="Open Sans" w:hAnsi="Open Sans" w:cs="Open Sans"/>
        </w:rPr>
      </w:pPr>
    </w:p>
    <w:p w14:paraId="3C31F322" w14:textId="3AD9108E" w:rsidR="00251BDD" w:rsidRDefault="00137844">
      <w:pPr>
        <w:pBdr>
          <w:top w:val="nil"/>
          <w:left w:val="nil"/>
          <w:bottom w:val="nil"/>
          <w:right w:val="nil"/>
          <w:between w:val="nil"/>
        </w:pBdr>
        <w:spacing w:after="0" w:line="240" w:lineRule="auto"/>
        <w:rPr>
          <w:rFonts w:ascii="Open Sans" w:eastAsia="Open Sans" w:hAnsi="Open Sans" w:cs="Open Sans"/>
          <w:b/>
        </w:rPr>
      </w:pPr>
      <w:r>
        <w:rPr>
          <w:rFonts w:ascii="Open Sans" w:eastAsia="Open Sans" w:hAnsi="Open Sans" w:cs="Open Sans"/>
          <w:b/>
        </w:rPr>
        <w:t xml:space="preserve">Price: </w:t>
      </w:r>
      <w:r>
        <w:rPr>
          <w:rFonts w:ascii="Open Sans" w:eastAsia="Open Sans" w:hAnsi="Open Sans" w:cs="Open Sans"/>
        </w:rPr>
        <w:t>Bluey</w:t>
      </w:r>
      <w:r w:rsidR="00E56D0C">
        <w:rPr>
          <w:rFonts w:ascii="Open Sans" w:eastAsia="Open Sans" w:hAnsi="Open Sans" w:cs="Open Sans"/>
        </w:rPr>
        <w:t xml:space="preserve"> Easter Basket</w:t>
      </w:r>
      <w:r w:rsidR="00205CF0">
        <w:rPr>
          <w:rFonts w:ascii="Open Sans" w:eastAsia="Open Sans" w:hAnsi="Open Sans" w:cs="Open Sans"/>
        </w:rPr>
        <w:t xml:space="preserve"> </w:t>
      </w:r>
      <w:r>
        <w:rPr>
          <w:rFonts w:ascii="Open Sans" w:eastAsia="Open Sans" w:hAnsi="Open Sans" w:cs="Open Sans"/>
        </w:rPr>
        <w:t>£</w:t>
      </w:r>
      <w:r w:rsidR="00E56D0C">
        <w:rPr>
          <w:rFonts w:ascii="Open Sans" w:eastAsia="Open Sans" w:hAnsi="Open Sans" w:cs="Open Sans"/>
        </w:rPr>
        <w:t>4</w:t>
      </w:r>
      <w:r>
        <w:rPr>
          <w:rFonts w:ascii="Open Sans" w:eastAsia="Open Sans" w:hAnsi="Open Sans" w:cs="Open Sans"/>
        </w:rPr>
        <w:t>.99</w:t>
      </w:r>
    </w:p>
    <w:p w14:paraId="63492C00" w14:textId="77777777" w:rsidR="00251BDD" w:rsidRDefault="00137844">
      <w:pPr>
        <w:pBdr>
          <w:top w:val="nil"/>
          <w:left w:val="nil"/>
          <w:bottom w:val="nil"/>
          <w:right w:val="nil"/>
          <w:between w:val="nil"/>
        </w:pBdr>
        <w:spacing w:after="0" w:line="240" w:lineRule="auto"/>
        <w:rPr>
          <w:rFonts w:ascii="Open Sans" w:eastAsia="Open Sans" w:hAnsi="Open Sans" w:cs="Open Sans"/>
          <w:b/>
        </w:rPr>
      </w:pPr>
      <w:r>
        <w:rPr>
          <w:rFonts w:ascii="Open Sans" w:eastAsia="Open Sans" w:hAnsi="Open Sans" w:cs="Open Sans"/>
          <w:b/>
        </w:rPr>
        <w:t xml:space="preserve">Age: </w:t>
      </w:r>
      <w:r>
        <w:rPr>
          <w:rFonts w:ascii="Open Sans" w:eastAsia="Open Sans" w:hAnsi="Open Sans" w:cs="Open Sans"/>
        </w:rPr>
        <w:t xml:space="preserve">3-5yrs  </w:t>
      </w:r>
    </w:p>
    <w:p w14:paraId="0929F53D" w14:textId="77777777" w:rsidR="00251BDD" w:rsidRDefault="00137844">
      <w:pPr>
        <w:spacing w:after="0" w:line="240" w:lineRule="auto"/>
        <w:rPr>
          <w:rFonts w:ascii="Open Sans" w:eastAsia="Open Sans" w:hAnsi="Open Sans" w:cs="Open Sans"/>
          <w:b/>
        </w:rPr>
      </w:pPr>
      <w:r>
        <w:rPr>
          <w:rFonts w:ascii="Open Sans" w:eastAsia="Open Sans" w:hAnsi="Open Sans" w:cs="Open Sans"/>
          <w:b/>
        </w:rPr>
        <w:t xml:space="preserve">Stockists: </w:t>
      </w:r>
      <w:r>
        <w:rPr>
          <w:rFonts w:ascii="Open Sans" w:eastAsia="Open Sans" w:hAnsi="Open Sans" w:cs="Open Sans"/>
        </w:rPr>
        <w:t>Smyths, Argos, The Entertainer and major supermarkets</w:t>
      </w:r>
    </w:p>
    <w:p w14:paraId="29B1D497" w14:textId="77777777" w:rsidR="00251BDD" w:rsidRDefault="00251BDD">
      <w:pPr>
        <w:spacing w:after="0" w:line="240" w:lineRule="auto"/>
        <w:rPr>
          <w:rFonts w:ascii="Open Sans" w:eastAsia="Open Sans" w:hAnsi="Open Sans" w:cs="Open Sans"/>
          <w:b/>
        </w:rPr>
      </w:pPr>
    </w:p>
    <w:p w14:paraId="26357DDF" w14:textId="77777777" w:rsidR="00251BDD" w:rsidRDefault="00137844">
      <w:pPr>
        <w:pBdr>
          <w:top w:val="nil"/>
          <w:left w:val="nil"/>
          <w:bottom w:val="nil"/>
          <w:right w:val="nil"/>
          <w:between w:val="nil"/>
        </w:pBdr>
        <w:spacing w:after="0" w:line="240" w:lineRule="auto"/>
        <w:ind w:left="720" w:firstLine="720"/>
        <w:jc w:val="center"/>
        <w:rPr>
          <w:rFonts w:ascii="Open Sans" w:eastAsia="Open Sans" w:hAnsi="Open Sans" w:cs="Open Sans"/>
          <w:b/>
          <w:color w:val="000000"/>
          <w:u w:val="single"/>
        </w:rPr>
      </w:pPr>
      <w:r>
        <w:rPr>
          <w:rFonts w:ascii="Open Sans" w:eastAsia="Open Sans" w:hAnsi="Open Sans" w:cs="Open Sans"/>
          <w:b/>
          <w:color w:val="000000"/>
          <w:u w:val="single"/>
        </w:rPr>
        <w:t>Ends</w:t>
      </w:r>
    </w:p>
    <w:p w14:paraId="6E56DAB3" w14:textId="77777777" w:rsidR="00251BDD" w:rsidRDefault="00137844">
      <w:pPr>
        <w:spacing w:after="0" w:line="240" w:lineRule="auto"/>
        <w:rPr>
          <w:rFonts w:ascii="Open Sans" w:eastAsia="Open Sans" w:hAnsi="Open Sans" w:cs="Open Sans"/>
          <w:b/>
        </w:rPr>
      </w:pPr>
      <w:r>
        <w:rPr>
          <w:rFonts w:ascii="Open Sans" w:eastAsia="Open Sans" w:hAnsi="Open Sans" w:cs="Open Sans"/>
          <w:b/>
        </w:rPr>
        <w:t xml:space="preserve">For further information, please contact Playtime PR: </w:t>
      </w:r>
    </w:p>
    <w:p w14:paraId="1510EB9C" w14:textId="77777777" w:rsidR="00251BDD" w:rsidRDefault="00137844">
      <w:pPr>
        <w:spacing w:after="0" w:line="240" w:lineRule="auto"/>
        <w:rPr>
          <w:rFonts w:ascii="Open Sans" w:eastAsia="Open Sans" w:hAnsi="Open Sans" w:cs="Open Sans"/>
        </w:rPr>
      </w:pPr>
      <w:r>
        <w:rPr>
          <w:rFonts w:ascii="Open Sans" w:eastAsia="Open Sans" w:hAnsi="Open Sans" w:cs="Open Sans"/>
        </w:rPr>
        <w:t>Chloe Bailey: chloe@playtimepr.com | 07970 649008</w:t>
      </w:r>
    </w:p>
    <w:p w14:paraId="452B71F3" w14:textId="77777777" w:rsidR="00251BDD" w:rsidRDefault="00137844">
      <w:pPr>
        <w:spacing w:after="0" w:line="240" w:lineRule="auto"/>
        <w:rPr>
          <w:rFonts w:ascii="Open Sans" w:eastAsia="Open Sans" w:hAnsi="Open Sans" w:cs="Open Sans"/>
        </w:rPr>
      </w:pPr>
      <w:r>
        <w:rPr>
          <w:rFonts w:ascii="Open Sans" w:eastAsia="Open Sans" w:hAnsi="Open Sans" w:cs="Open Sans"/>
        </w:rPr>
        <w:t xml:space="preserve">Chrissie Williams: </w:t>
      </w:r>
      <w:hyperlink r:id="rId10">
        <w:r>
          <w:rPr>
            <w:rFonts w:ascii="Open Sans" w:eastAsia="Open Sans" w:hAnsi="Open Sans" w:cs="Open Sans"/>
            <w:color w:val="0563C1"/>
            <w:u w:val="single"/>
          </w:rPr>
          <w:t>chrissie@playtimepr.com</w:t>
        </w:r>
      </w:hyperlink>
      <w:r>
        <w:rPr>
          <w:rFonts w:ascii="Open Sans" w:eastAsia="Open Sans" w:hAnsi="Open Sans" w:cs="Open Sans"/>
        </w:rPr>
        <w:t xml:space="preserve"> | 07715 816363</w:t>
      </w:r>
    </w:p>
    <w:p w14:paraId="39C67BB2" w14:textId="77777777" w:rsidR="00233C00" w:rsidRDefault="00233C00">
      <w:pPr>
        <w:pBdr>
          <w:top w:val="nil"/>
          <w:left w:val="nil"/>
          <w:bottom w:val="nil"/>
          <w:right w:val="nil"/>
          <w:between w:val="nil"/>
        </w:pBdr>
        <w:shd w:val="clear" w:color="auto" w:fill="FFFFFF"/>
        <w:spacing w:after="0" w:line="240" w:lineRule="auto"/>
        <w:rPr>
          <w:rFonts w:ascii="Open Sans" w:eastAsia="Open Sans" w:hAnsi="Open Sans" w:cs="Open Sans"/>
          <w:b/>
          <w:color w:val="000000"/>
          <w:sz w:val="18"/>
          <w:szCs w:val="18"/>
          <w:u w:val="single"/>
        </w:rPr>
      </w:pPr>
    </w:p>
    <w:p w14:paraId="1D89281A" w14:textId="273F12F1" w:rsidR="00251BDD" w:rsidRDefault="00137844">
      <w:pPr>
        <w:pBdr>
          <w:top w:val="nil"/>
          <w:left w:val="nil"/>
          <w:bottom w:val="nil"/>
          <w:right w:val="nil"/>
          <w:between w:val="nil"/>
        </w:pBdr>
        <w:shd w:val="clear" w:color="auto" w:fill="FFFFFF"/>
        <w:spacing w:after="0" w:line="240" w:lineRule="auto"/>
        <w:rPr>
          <w:rFonts w:ascii="Open Sans" w:eastAsia="Open Sans" w:hAnsi="Open Sans" w:cs="Open Sans"/>
          <w:b/>
          <w:color w:val="000000"/>
          <w:sz w:val="18"/>
          <w:szCs w:val="18"/>
          <w:u w:val="single"/>
        </w:rPr>
      </w:pPr>
      <w:r>
        <w:rPr>
          <w:rFonts w:ascii="Open Sans" w:eastAsia="Open Sans" w:hAnsi="Open Sans" w:cs="Open Sans"/>
          <w:b/>
          <w:color w:val="000000"/>
          <w:sz w:val="18"/>
          <w:szCs w:val="18"/>
          <w:u w:val="single"/>
        </w:rPr>
        <w:lastRenderedPageBreak/>
        <w:t>About Bluey</w:t>
      </w:r>
    </w:p>
    <w:p w14:paraId="31D424D2" w14:textId="77777777" w:rsidR="00251BDD" w:rsidRDefault="00137844">
      <w:pPr>
        <w:spacing w:after="0" w:line="240" w:lineRule="auto"/>
        <w:ind w:right="270"/>
        <w:rPr>
          <w:rFonts w:ascii="Open Sans" w:eastAsia="Open Sans" w:hAnsi="Open Sans" w:cs="Open Sans"/>
          <w:sz w:val="18"/>
          <w:szCs w:val="18"/>
        </w:rPr>
      </w:pPr>
      <w:r>
        <w:rPr>
          <w:rFonts w:ascii="Open Sans" w:eastAsia="Open Sans" w:hAnsi="Open Sans" w:cs="Open Sans"/>
          <w:i/>
          <w:sz w:val="18"/>
          <w:szCs w:val="18"/>
        </w:rPr>
        <w:t xml:space="preserve">Bluey </w:t>
      </w:r>
      <w:r>
        <w:rPr>
          <w:rFonts w:ascii="Open Sans" w:eastAsia="Open Sans" w:hAnsi="Open Sans" w:cs="Open Sans"/>
          <w:sz w:val="18"/>
          <w:szCs w:val="18"/>
        </w:rPr>
        <w:t>follows a loveable, inexhaustible 6-year-old Blue Heeler pup, Bluey, who lives with her Mum, Dad and her 4-year-old little sister, Bingo. The series showcases the everyday events of family life – from going to a restaurant and visiting the hairdressers to catching the bus or having a playdate – and celebrates these moments, turning ordinary experiences into extraordinary imagination-packed adventures. </w:t>
      </w:r>
    </w:p>
    <w:p w14:paraId="329548AF" w14:textId="77777777" w:rsidR="00251BDD" w:rsidRDefault="00251BDD">
      <w:pPr>
        <w:spacing w:after="0" w:line="240" w:lineRule="auto"/>
        <w:ind w:right="270"/>
        <w:rPr>
          <w:rFonts w:ascii="Open Sans" w:eastAsia="Open Sans" w:hAnsi="Open Sans" w:cs="Open Sans"/>
          <w:sz w:val="18"/>
          <w:szCs w:val="18"/>
        </w:rPr>
      </w:pPr>
    </w:p>
    <w:p w14:paraId="2412247D" w14:textId="77777777" w:rsidR="00251BDD" w:rsidRDefault="00137844">
      <w:pPr>
        <w:spacing w:after="0" w:line="240" w:lineRule="auto"/>
        <w:ind w:right="270"/>
        <w:rPr>
          <w:rFonts w:ascii="Open Sans" w:eastAsia="Open Sans" w:hAnsi="Open Sans" w:cs="Open Sans"/>
          <w:sz w:val="18"/>
          <w:szCs w:val="18"/>
        </w:rPr>
      </w:pPr>
      <w:r>
        <w:rPr>
          <w:rFonts w:ascii="Open Sans" w:eastAsia="Open Sans" w:hAnsi="Open Sans" w:cs="Open Sans"/>
          <w:i/>
          <w:color w:val="000000"/>
          <w:sz w:val="18"/>
          <w:szCs w:val="18"/>
        </w:rPr>
        <w:t>Bluey</w:t>
      </w:r>
      <w:r>
        <w:rPr>
          <w:rFonts w:ascii="Open Sans" w:eastAsia="Open Sans" w:hAnsi="Open Sans" w:cs="Open Sans"/>
          <w:color w:val="000000"/>
          <w:sz w:val="18"/>
          <w:szCs w:val="18"/>
        </w:rPr>
        <w:t xml:space="preserve"> is produced by Ludo Studio for ABC KIDS (Australia) and co-commissioned by ABC Children’s and BBC Studios. Financed in association with Screen Australia, </w:t>
      </w:r>
      <w:r>
        <w:rPr>
          <w:rFonts w:ascii="Open Sans" w:eastAsia="Open Sans" w:hAnsi="Open Sans" w:cs="Open Sans"/>
          <w:i/>
          <w:color w:val="000000"/>
          <w:sz w:val="18"/>
          <w:szCs w:val="18"/>
        </w:rPr>
        <w:t>Bluey</w:t>
      </w:r>
      <w:r>
        <w:rPr>
          <w:rFonts w:ascii="Open Sans" w:eastAsia="Open Sans" w:hAnsi="Open Sans" w:cs="Open Sans"/>
          <w:color w:val="000000"/>
          <w:sz w:val="18"/>
          <w:szCs w:val="18"/>
        </w:rPr>
        <w:t xml:space="preserve"> is proudly 100% created, written, animated, and post produced in Brisbane Queensland, Australia, with funding from the Queensland Government through Screen Queensland and the Australian Government.</w:t>
      </w:r>
    </w:p>
    <w:p w14:paraId="670E8AC0" w14:textId="77777777" w:rsidR="00251BDD" w:rsidRDefault="00137844">
      <w:pPr>
        <w:pBdr>
          <w:top w:val="nil"/>
          <w:left w:val="nil"/>
          <w:bottom w:val="nil"/>
          <w:right w:val="nil"/>
          <w:between w:val="nil"/>
        </w:pBdr>
        <w:shd w:val="clear" w:color="auto" w:fill="FFFFFF"/>
        <w:spacing w:after="0" w:line="240" w:lineRule="auto"/>
        <w:rPr>
          <w:rFonts w:ascii="Open Sans" w:eastAsia="Open Sans" w:hAnsi="Open Sans" w:cs="Open Sans"/>
          <w:color w:val="FF0000"/>
          <w:sz w:val="18"/>
          <w:szCs w:val="18"/>
        </w:rPr>
      </w:pPr>
      <w:r>
        <w:rPr>
          <w:rFonts w:ascii="Open Sans" w:eastAsia="Open Sans" w:hAnsi="Open Sans" w:cs="Open Sans"/>
          <w:color w:val="FF0000"/>
          <w:sz w:val="18"/>
          <w:szCs w:val="18"/>
        </w:rPr>
        <w:t xml:space="preserve"> </w:t>
      </w:r>
    </w:p>
    <w:p w14:paraId="33EDE28F" w14:textId="77777777" w:rsidR="00251BDD" w:rsidRDefault="00137844">
      <w:pPr>
        <w:spacing w:after="0" w:line="240" w:lineRule="auto"/>
        <w:rPr>
          <w:rFonts w:ascii="Open Sans" w:eastAsia="Open Sans" w:hAnsi="Open Sans" w:cs="Open Sans"/>
          <w:sz w:val="18"/>
          <w:szCs w:val="18"/>
          <w:u w:val="single"/>
        </w:rPr>
      </w:pPr>
      <w:r>
        <w:rPr>
          <w:rFonts w:ascii="Open Sans" w:eastAsia="Open Sans" w:hAnsi="Open Sans" w:cs="Open Sans"/>
          <w:b/>
          <w:sz w:val="18"/>
          <w:szCs w:val="18"/>
          <w:u w:val="single"/>
        </w:rPr>
        <w:t>About Moose Toys</w:t>
      </w:r>
    </w:p>
    <w:p w14:paraId="481956A0" w14:textId="77777777" w:rsidR="00251BDD" w:rsidRDefault="00137844">
      <w:pPr>
        <w:spacing w:after="0" w:line="240" w:lineRule="auto"/>
        <w:rPr>
          <w:rFonts w:ascii="Open Sans" w:eastAsia="Open Sans" w:hAnsi="Open Sans" w:cs="Open Sans"/>
          <w:sz w:val="18"/>
          <w:szCs w:val="18"/>
        </w:rPr>
      </w:pPr>
      <w:r>
        <w:rPr>
          <w:rFonts w:ascii="Open Sans" w:eastAsia="Open Sans" w:hAnsi="Open Sans" w:cs="Open Sans"/>
          <w:sz w:val="18"/>
          <w:szCs w:val="18"/>
        </w:rPr>
        <w:t xml:space="preserve">Moose Toys exists to make children </w:t>
      </w:r>
      <w:proofErr w:type="spellStart"/>
      <w:r>
        <w:rPr>
          <w:rFonts w:ascii="Open Sans" w:eastAsia="Open Sans" w:hAnsi="Open Sans" w:cs="Open Sans"/>
          <w:sz w:val="18"/>
          <w:szCs w:val="18"/>
        </w:rPr>
        <w:t>Superhappy</w:t>
      </w:r>
      <w:proofErr w:type="spellEnd"/>
      <w:r>
        <w:rPr>
          <w:rFonts w:ascii="Open Sans" w:eastAsia="Open Sans" w:hAnsi="Open Sans" w:cs="Open Sans"/>
          <w:sz w:val="18"/>
          <w:szCs w:val="18"/>
        </w:rPr>
        <w:t xml:space="preserve">, it’s at the heart of everything we do. The team has innovation in its DNA and is famous for the design, development and manufacture of award-winning toys that continue to disrupt the market! Moose Toys leads in categories including collectibles, craft, dolls, games and youth electronics and is consistently recognized as the most creative company in the industry.  We are a family-run business, but that doesn't mean we are small-time. We shook up the toy industry in 2014 with the global phenomenon </w:t>
      </w:r>
      <w:proofErr w:type="spellStart"/>
      <w:r>
        <w:rPr>
          <w:rFonts w:ascii="Open Sans" w:eastAsia="Open Sans" w:hAnsi="Open Sans" w:cs="Open Sans"/>
          <w:sz w:val="18"/>
          <w:szCs w:val="18"/>
        </w:rPr>
        <w:t>Shopkins</w:t>
      </w:r>
      <w:proofErr w:type="spellEnd"/>
      <w:r>
        <w:rPr>
          <w:rFonts w:ascii="Open Sans" w:eastAsia="Open Sans" w:hAnsi="Open Sans" w:cs="Open Sans"/>
          <w:sz w:val="18"/>
          <w:szCs w:val="18"/>
        </w:rPr>
        <w:t xml:space="preserve">, and through these pint-sized characters, we reinvigorated the way children play.  Not satisfied to stop at toys, we have also stretched ourselves into creating content, entertainment and making worldwide licensing deals. Moose calls Australia home, but our 500-strong team is scattered globally, spreading the </w:t>
      </w:r>
      <w:proofErr w:type="spellStart"/>
      <w:r>
        <w:rPr>
          <w:rFonts w:ascii="Open Sans" w:eastAsia="Open Sans" w:hAnsi="Open Sans" w:cs="Open Sans"/>
          <w:sz w:val="18"/>
          <w:szCs w:val="18"/>
        </w:rPr>
        <w:t>Superhappy</w:t>
      </w:r>
      <w:proofErr w:type="spellEnd"/>
      <w:r>
        <w:rPr>
          <w:rFonts w:ascii="Open Sans" w:eastAsia="Open Sans" w:hAnsi="Open Sans" w:cs="Open Sans"/>
          <w:sz w:val="18"/>
          <w:szCs w:val="18"/>
        </w:rPr>
        <w:t>.</w:t>
      </w:r>
    </w:p>
    <w:sectPr w:rsidR="00251BDD">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7AE07" w14:textId="77777777" w:rsidR="00637CBF" w:rsidRDefault="00637CBF">
      <w:pPr>
        <w:spacing w:after="0" w:line="240" w:lineRule="auto"/>
      </w:pPr>
      <w:r>
        <w:separator/>
      </w:r>
    </w:p>
  </w:endnote>
  <w:endnote w:type="continuationSeparator" w:id="0">
    <w:p w14:paraId="42787874" w14:textId="77777777" w:rsidR="00637CBF" w:rsidRDefault="0063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ork Sans ExtraBold">
    <w:panose1 w:val="00000000000000000000"/>
    <w:charset w:val="00"/>
    <w:family w:val="auto"/>
    <w:pitch w:val="variable"/>
    <w:sig w:usb0="A00000FF" w:usb1="5000E07B" w:usb2="00000000" w:usb3="00000000" w:csb0="000001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2002" w14:textId="77777777" w:rsidR="00637CBF" w:rsidRDefault="00637CBF">
      <w:pPr>
        <w:spacing w:after="0" w:line="240" w:lineRule="auto"/>
      </w:pPr>
      <w:r>
        <w:separator/>
      </w:r>
    </w:p>
  </w:footnote>
  <w:footnote w:type="continuationSeparator" w:id="0">
    <w:p w14:paraId="16733D62" w14:textId="77777777" w:rsidR="00637CBF" w:rsidRDefault="00637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C56D" w14:textId="77777777" w:rsidR="00251BDD" w:rsidRDefault="00251BDD">
    <w:pPr>
      <w:widowControl w:val="0"/>
      <w:pBdr>
        <w:top w:val="nil"/>
        <w:left w:val="nil"/>
        <w:bottom w:val="nil"/>
        <w:right w:val="nil"/>
        <w:between w:val="nil"/>
      </w:pBdr>
      <w:spacing w:after="0" w:line="276" w:lineRule="auto"/>
      <w:rPr>
        <w:rFonts w:ascii="Open Sans" w:eastAsia="Open Sans" w:hAnsi="Open Sans" w:cs="Open Sans"/>
      </w:rPr>
    </w:pPr>
  </w:p>
  <w:tbl>
    <w:tblPr>
      <w:tblStyle w:val="a0"/>
      <w:tblW w:w="901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3003"/>
      <w:gridCol w:w="3003"/>
      <w:gridCol w:w="3004"/>
    </w:tblGrid>
    <w:tr w:rsidR="00251BDD" w14:paraId="51AA84A7" w14:textId="77777777">
      <w:tc>
        <w:tcPr>
          <w:tcW w:w="3003" w:type="dxa"/>
        </w:tcPr>
        <w:p w14:paraId="08E2992E" w14:textId="77777777" w:rsidR="00251BDD" w:rsidRDefault="00137844">
          <w:pPr>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rPr>
              <w:rFonts w:ascii="Calibri" w:eastAsia="Calibri" w:hAnsi="Calibri" w:cs="Calibri"/>
              <w:color w:val="000000"/>
              <w:sz w:val="22"/>
              <w:szCs w:val="22"/>
            </w:rPr>
          </w:pPr>
          <w:r>
            <w:rPr>
              <w:noProof/>
              <w:color w:val="000000"/>
            </w:rPr>
            <w:drawing>
              <wp:inline distT="0" distB="0" distL="0" distR="0" wp14:anchorId="67C4549B" wp14:editId="71EEB285">
                <wp:extent cx="1328622" cy="825794"/>
                <wp:effectExtent l="0" t="0" r="0" b="0"/>
                <wp:docPr id="107374183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328622" cy="825794"/>
                        </a:xfrm>
                        <a:prstGeom prst="rect">
                          <a:avLst/>
                        </a:prstGeom>
                        <a:ln/>
                      </pic:spPr>
                    </pic:pic>
                  </a:graphicData>
                </a:graphic>
              </wp:inline>
            </w:drawing>
          </w:r>
        </w:p>
      </w:tc>
      <w:tc>
        <w:tcPr>
          <w:tcW w:w="3003" w:type="dxa"/>
        </w:tcPr>
        <w:p w14:paraId="781B1E1F" w14:textId="77777777" w:rsidR="00251BDD" w:rsidRDefault="00251BDD">
          <w:pPr>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jc w:val="center"/>
            <w:rPr>
              <w:rFonts w:ascii="Calibri" w:eastAsia="Calibri" w:hAnsi="Calibri" w:cs="Calibri"/>
              <w:color w:val="000000"/>
              <w:sz w:val="22"/>
              <w:szCs w:val="22"/>
            </w:rPr>
          </w:pPr>
        </w:p>
      </w:tc>
      <w:tc>
        <w:tcPr>
          <w:tcW w:w="3004" w:type="dxa"/>
        </w:tcPr>
        <w:p w14:paraId="435F961B" w14:textId="77777777" w:rsidR="00251BDD" w:rsidRDefault="00251BDD">
          <w:pPr>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jc w:val="right"/>
            <w:rPr>
              <w:rFonts w:ascii="Calibri" w:eastAsia="Calibri" w:hAnsi="Calibri" w:cs="Calibri"/>
              <w:color w:val="000000"/>
              <w:sz w:val="22"/>
              <w:szCs w:val="22"/>
            </w:rPr>
          </w:pPr>
        </w:p>
        <w:p w14:paraId="450E539D" w14:textId="77777777" w:rsidR="00251BDD" w:rsidRDefault="00137844">
          <w:pPr>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jc w:val="right"/>
            <w:rPr>
              <w:rFonts w:ascii="Calibri" w:eastAsia="Calibri" w:hAnsi="Calibri" w:cs="Calibri"/>
              <w:color w:val="000000"/>
              <w:sz w:val="22"/>
              <w:szCs w:val="22"/>
            </w:rPr>
          </w:pPr>
          <w:r>
            <w:rPr>
              <w:noProof/>
              <w:color w:val="000000"/>
            </w:rPr>
            <w:drawing>
              <wp:inline distT="0" distB="0" distL="0" distR="0" wp14:anchorId="6D438DF4" wp14:editId="53A9AA5F">
                <wp:extent cx="1388110" cy="425887"/>
                <wp:effectExtent l="0" t="0" r="0" b="0"/>
                <wp:docPr id="10737418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388110" cy="425887"/>
                        </a:xfrm>
                        <a:prstGeom prst="rect">
                          <a:avLst/>
                        </a:prstGeom>
                        <a:ln/>
                      </pic:spPr>
                    </pic:pic>
                  </a:graphicData>
                </a:graphic>
              </wp:inline>
            </w:drawing>
          </w:r>
        </w:p>
      </w:tc>
    </w:tr>
    <w:tr w:rsidR="00251BDD" w14:paraId="38342FB5" w14:textId="77777777">
      <w:tc>
        <w:tcPr>
          <w:tcW w:w="3003" w:type="dxa"/>
        </w:tcPr>
        <w:p w14:paraId="15AFD39C" w14:textId="77777777" w:rsidR="00251BDD" w:rsidRDefault="00251BDD">
          <w:pPr>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rPr>
              <w:rFonts w:ascii="Calibri" w:eastAsia="Calibri" w:hAnsi="Calibri" w:cs="Calibri"/>
              <w:color w:val="000000"/>
              <w:sz w:val="22"/>
              <w:szCs w:val="22"/>
            </w:rPr>
          </w:pPr>
        </w:p>
      </w:tc>
      <w:tc>
        <w:tcPr>
          <w:tcW w:w="3003" w:type="dxa"/>
        </w:tcPr>
        <w:p w14:paraId="1555D274" w14:textId="77777777" w:rsidR="00251BDD" w:rsidRDefault="00251BDD">
          <w:pPr>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jc w:val="center"/>
            <w:rPr>
              <w:rFonts w:ascii="Calibri" w:eastAsia="Calibri" w:hAnsi="Calibri" w:cs="Calibri"/>
              <w:color w:val="000000"/>
              <w:sz w:val="22"/>
              <w:szCs w:val="22"/>
            </w:rPr>
          </w:pPr>
        </w:p>
      </w:tc>
      <w:tc>
        <w:tcPr>
          <w:tcW w:w="3004" w:type="dxa"/>
        </w:tcPr>
        <w:p w14:paraId="18776A42" w14:textId="77777777" w:rsidR="00251BDD" w:rsidRDefault="00251BDD">
          <w:pPr>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jc w:val="right"/>
            <w:rPr>
              <w:rFonts w:ascii="Calibri" w:eastAsia="Calibri" w:hAnsi="Calibri" w:cs="Calibri"/>
              <w:color w:val="000000"/>
              <w:sz w:val="22"/>
              <w:szCs w:val="22"/>
            </w:rPr>
          </w:pPr>
        </w:p>
      </w:tc>
    </w:tr>
  </w:tbl>
  <w:p w14:paraId="45170267" w14:textId="77777777" w:rsidR="00251BDD" w:rsidRDefault="00251BDD">
    <w:pPr>
      <w:pBdr>
        <w:top w:val="nil"/>
        <w:left w:val="nil"/>
        <w:bottom w:val="nil"/>
        <w:right w:val="nil"/>
        <w:between w:val="nil"/>
      </w:pBdr>
      <w:tabs>
        <w:tab w:val="center" w:pos="4513"/>
        <w:tab w:val="right" w:pos="9026"/>
      </w:tabs>
      <w:spacing w:after="0" w:line="240" w:lineRule="auto"/>
      <w:rPr>
        <w:b/>
        <w:color w:val="000000"/>
        <w:sz w:val="32"/>
        <w:szCs w:val="32"/>
      </w:rPr>
    </w:pPr>
  </w:p>
  <w:p w14:paraId="1EC4067B" w14:textId="77777777" w:rsidR="00251BDD" w:rsidRDefault="00137844">
    <w:pPr>
      <w:pBdr>
        <w:top w:val="nil"/>
        <w:left w:val="nil"/>
        <w:bottom w:val="nil"/>
        <w:right w:val="nil"/>
        <w:between w:val="nil"/>
      </w:pBdr>
      <w:tabs>
        <w:tab w:val="center" w:pos="4513"/>
        <w:tab w:val="right" w:pos="9026"/>
      </w:tabs>
      <w:spacing w:after="0" w:line="240" w:lineRule="auto"/>
      <w:rPr>
        <w:color w:val="000000"/>
      </w:rPr>
    </w:pP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DD"/>
    <w:rsid w:val="00137844"/>
    <w:rsid w:val="00205CF0"/>
    <w:rsid w:val="00233C00"/>
    <w:rsid w:val="00251BDD"/>
    <w:rsid w:val="00371A30"/>
    <w:rsid w:val="003E4785"/>
    <w:rsid w:val="003E524E"/>
    <w:rsid w:val="00425498"/>
    <w:rsid w:val="00534AC2"/>
    <w:rsid w:val="00637CBF"/>
    <w:rsid w:val="007A48BB"/>
    <w:rsid w:val="007B1226"/>
    <w:rsid w:val="00A43971"/>
    <w:rsid w:val="00A52132"/>
    <w:rsid w:val="00B330ED"/>
    <w:rsid w:val="00BE1B82"/>
    <w:rsid w:val="00C0081D"/>
    <w:rsid w:val="00C279D8"/>
    <w:rsid w:val="00CD5123"/>
    <w:rsid w:val="00DF2322"/>
    <w:rsid w:val="00E26C9F"/>
    <w:rsid w:val="00E56D0C"/>
    <w:rsid w:val="00F271FE"/>
    <w:rsid w:val="00F92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A542"/>
  <w15:docId w15:val="{C52398E8-6861-45F0-AD1C-51D89740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4F3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2D9"/>
  </w:style>
  <w:style w:type="paragraph" w:styleId="Footer">
    <w:name w:val="footer"/>
    <w:basedOn w:val="Normal"/>
    <w:link w:val="FooterChar"/>
    <w:uiPriority w:val="99"/>
    <w:unhideWhenUsed/>
    <w:rsid w:val="004F3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2D9"/>
  </w:style>
  <w:style w:type="paragraph" w:styleId="ListParagraph">
    <w:name w:val="List Paragraph"/>
    <w:basedOn w:val="Normal"/>
    <w:uiPriority w:val="34"/>
    <w:qFormat/>
    <w:rsid w:val="0015269D"/>
    <w:pPr>
      <w:ind w:left="720"/>
      <w:contextualSpacing/>
    </w:pPr>
  </w:style>
  <w:style w:type="character" w:styleId="Hyperlink">
    <w:name w:val="Hyperlink"/>
    <w:basedOn w:val="DefaultParagraphFont"/>
    <w:uiPriority w:val="99"/>
    <w:unhideWhenUsed/>
    <w:rsid w:val="0015269D"/>
    <w:rPr>
      <w:color w:val="0563C1" w:themeColor="hyperlink"/>
      <w:u w:val="single"/>
    </w:rPr>
  </w:style>
  <w:style w:type="character" w:styleId="UnresolvedMention">
    <w:name w:val="Unresolved Mention"/>
    <w:basedOn w:val="DefaultParagraphFont"/>
    <w:uiPriority w:val="99"/>
    <w:semiHidden/>
    <w:unhideWhenUsed/>
    <w:rsid w:val="0015269D"/>
    <w:rPr>
      <w:color w:val="605E5C"/>
      <w:shd w:val="clear" w:color="auto" w:fill="E1DFDD"/>
    </w:rPr>
  </w:style>
  <w:style w:type="table" w:styleId="TableGrid">
    <w:name w:val="Table Grid"/>
    <w:basedOn w:val="TableNormal"/>
    <w:uiPriority w:val="59"/>
    <w:rsid w:val="00AB2B3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4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413E"/>
  </w:style>
  <w:style w:type="paragraph" w:styleId="NoSpacing">
    <w:name w:val="No Spacing"/>
    <w:link w:val="NoSpacingChar"/>
    <w:uiPriority w:val="1"/>
    <w:qFormat/>
    <w:rsid w:val="006D4CF7"/>
    <w:pPr>
      <w:spacing w:after="0" w:line="240" w:lineRule="auto"/>
    </w:pPr>
    <w:rPr>
      <w:lang w:val="en-US"/>
    </w:rPr>
  </w:style>
  <w:style w:type="character" w:styleId="CommentReference">
    <w:name w:val="annotation reference"/>
    <w:basedOn w:val="DefaultParagraphFont"/>
    <w:uiPriority w:val="99"/>
    <w:semiHidden/>
    <w:unhideWhenUsed/>
    <w:rsid w:val="005D26F1"/>
    <w:rPr>
      <w:sz w:val="16"/>
      <w:szCs w:val="16"/>
    </w:rPr>
  </w:style>
  <w:style w:type="paragraph" w:styleId="CommentText">
    <w:name w:val="annotation text"/>
    <w:basedOn w:val="Normal"/>
    <w:link w:val="CommentTextChar"/>
    <w:uiPriority w:val="99"/>
    <w:semiHidden/>
    <w:unhideWhenUsed/>
    <w:rsid w:val="005D26F1"/>
    <w:pPr>
      <w:spacing w:line="240" w:lineRule="auto"/>
    </w:pPr>
    <w:rPr>
      <w:sz w:val="20"/>
      <w:szCs w:val="20"/>
    </w:rPr>
  </w:style>
  <w:style w:type="character" w:customStyle="1" w:styleId="CommentTextChar">
    <w:name w:val="Comment Text Char"/>
    <w:basedOn w:val="DefaultParagraphFont"/>
    <w:link w:val="CommentText"/>
    <w:uiPriority w:val="99"/>
    <w:semiHidden/>
    <w:rsid w:val="005D26F1"/>
    <w:rPr>
      <w:sz w:val="20"/>
      <w:szCs w:val="20"/>
    </w:rPr>
  </w:style>
  <w:style w:type="paragraph" w:styleId="CommentSubject">
    <w:name w:val="annotation subject"/>
    <w:basedOn w:val="CommentText"/>
    <w:next w:val="CommentText"/>
    <w:link w:val="CommentSubjectChar"/>
    <w:uiPriority w:val="99"/>
    <w:semiHidden/>
    <w:unhideWhenUsed/>
    <w:rsid w:val="005D26F1"/>
    <w:rPr>
      <w:b/>
      <w:bCs/>
    </w:rPr>
  </w:style>
  <w:style w:type="character" w:customStyle="1" w:styleId="CommentSubjectChar">
    <w:name w:val="Comment Subject Char"/>
    <w:basedOn w:val="CommentTextChar"/>
    <w:link w:val="CommentSubject"/>
    <w:uiPriority w:val="99"/>
    <w:semiHidden/>
    <w:rsid w:val="005D26F1"/>
    <w:rPr>
      <w:b/>
      <w:bCs/>
      <w:sz w:val="20"/>
      <w:szCs w:val="20"/>
    </w:rPr>
  </w:style>
  <w:style w:type="paragraph" w:styleId="BalloonText">
    <w:name w:val="Balloon Text"/>
    <w:basedOn w:val="Normal"/>
    <w:link w:val="BalloonTextChar"/>
    <w:uiPriority w:val="99"/>
    <w:semiHidden/>
    <w:unhideWhenUsed/>
    <w:rsid w:val="005D2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6F1"/>
    <w:rPr>
      <w:rFonts w:ascii="Segoe UI" w:hAnsi="Segoe UI" w:cs="Segoe UI"/>
      <w:sz w:val="18"/>
      <w:szCs w:val="18"/>
    </w:rPr>
  </w:style>
  <w:style w:type="paragraph" w:styleId="Revision">
    <w:name w:val="Revision"/>
    <w:hidden/>
    <w:uiPriority w:val="99"/>
    <w:semiHidden/>
    <w:rsid w:val="00EE53F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Pr>
  </w:style>
  <w:style w:type="paragraph" w:customStyle="1" w:styleId="paragraph">
    <w:name w:val="paragraph"/>
    <w:basedOn w:val="Normal"/>
    <w:rsid w:val="00A01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01FB4"/>
  </w:style>
  <w:style w:type="character" w:customStyle="1" w:styleId="eop">
    <w:name w:val="eop"/>
    <w:basedOn w:val="DefaultParagraphFont"/>
    <w:rsid w:val="00A01FB4"/>
  </w:style>
  <w:style w:type="character" w:customStyle="1" w:styleId="contextualspellingandgrammarerror">
    <w:name w:val="contextualspellingandgrammarerror"/>
    <w:basedOn w:val="DefaultParagraphFont"/>
    <w:rsid w:val="00A01FB4"/>
  </w:style>
  <w:style w:type="character" w:styleId="Emphasis">
    <w:name w:val="Emphasis"/>
    <w:basedOn w:val="DefaultParagraphFont"/>
    <w:uiPriority w:val="20"/>
    <w:qFormat/>
    <w:rsid w:val="00FC022F"/>
    <w:rPr>
      <w:i/>
      <w:iCs/>
    </w:rPr>
  </w:style>
  <w:style w:type="paragraph" w:styleId="EndnoteText">
    <w:name w:val="endnote text"/>
    <w:basedOn w:val="Normal"/>
    <w:link w:val="EndnoteTextChar"/>
    <w:uiPriority w:val="99"/>
    <w:semiHidden/>
    <w:unhideWhenUsed/>
    <w:rsid w:val="00C404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04B0"/>
    <w:rPr>
      <w:sz w:val="20"/>
      <w:szCs w:val="20"/>
    </w:rPr>
  </w:style>
  <w:style w:type="character" w:styleId="EndnoteReference">
    <w:name w:val="endnote reference"/>
    <w:basedOn w:val="DefaultParagraphFont"/>
    <w:uiPriority w:val="99"/>
    <w:semiHidden/>
    <w:unhideWhenUsed/>
    <w:rsid w:val="00C404B0"/>
    <w:rPr>
      <w:vertAlign w:val="superscript"/>
    </w:rPr>
  </w:style>
  <w:style w:type="paragraph" w:customStyle="1" w:styleId="Default">
    <w:name w:val="Default"/>
    <w:rsid w:val="00C404B0"/>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locked/>
    <w:rsid w:val="00C404B0"/>
    <w:rPr>
      <w:lang w:val="en-US"/>
    </w:rPr>
  </w:style>
  <w:style w:type="paragraph" w:customStyle="1" w:styleId="font-regular">
    <w:name w:val="font-regular"/>
    <w:basedOn w:val="Normal"/>
    <w:rsid w:val="009B018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rissie@playtimepr.com"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ZxdtiyFp1XeMBpv7dpJbhqHpEg==">AMUW2mV12+rQ0TQciUCpKD23JDMTQbao+6oE9qOxuYczsoHxx31dzTfIUaVysx/PRuqwkH6yYpjixj3OdVULD64dB2DucWl0V+/+fr2XSL2t/pLCWKpbm3k=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Ceriann</dc:creator>
  <cp:lastModifiedBy>Chrissie Williams</cp:lastModifiedBy>
  <cp:revision>10</cp:revision>
  <dcterms:created xsi:type="dcterms:W3CDTF">2021-04-23T10:27:00Z</dcterms:created>
  <dcterms:modified xsi:type="dcterms:W3CDTF">2022-02-08T12:41:00Z</dcterms:modified>
</cp:coreProperties>
</file>