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FF4F" w14:textId="7DB59285" w:rsidR="00A3658A" w:rsidRDefault="00A3658A">
      <w:pPr>
        <w:rPr>
          <w:sz w:val="24"/>
          <w:szCs w:val="24"/>
        </w:rPr>
      </w:pPr>
      <w:r>
        <w:rPr>
          <w:sz w:val="24"/>
          <w:szCs w:val="24"/>
        </w:rPr>
        <w:t>NEW FORTUNE TELLING TOY PREDICTS NOVEMBER ELECTION</w:t>
      </w:r>
    </w:p>
    <w:p w14:paraId="0189A36E" w14:textId="77777777" w:rsidR="00A3658A" w:rsidRDefault="00A3658A">
      <w:pPr>
        <w:rPr>
          <w:sz w:val="24"/>
          <w:szCs w:val="24"/>
        </w:rPr>
      </w:pPr>
    </w:p>
    <w:p w14:paraId="2D60A40A" w14:textId="56A9741D" w:rsidR="003B1DDD" w:rsidRPr="004335DC" w:rsidRDefault="002B0864">
      <w:pPr>
        <w:rPr>
          <w:sz w:val="24"/>
          <w:szCs w:val="24"/>
        </w:rPr>
      </w:pPr>
      <w:r w:rsidRPr="004335DC">
        <w:rPr>
          <w:sz w:val="24"/>
          <w:szCs w:val="24"/>
        </w:rPr>
        <w:t xml:space="preserve">Looking to predict the date of the next UK election? Or </w:t>
      </w:r>
      <w:r w:rsidR="00A3658A">
        <w:rPr>
          <w:sz w:val="24"/>
          <w:szCs w:val="24"/>
        </w:rPr>
        <w:t>the winning party</w:t>
      </w:r>
      <w:r w:rsidRPr="004335DC">
        <w:rPr>
          <w:sz w:val="24"/>
          <w:szCs w:val="24"/>
        </w:rPr>
        <w:t>?</w:t>
      </w:r>
      <w:r w:rsidR="00D773B0" w:rsidRPr="004335DC">
        <w:rPr>
          <w:sz w:val="24"/>
          <w:szCs w:val="24"/>
        </w:rPr>
        <w:t xml:space="preserve"> A global toy company based in Scotland has the answers</w:t>
      </w:r>
      <w:r w:rsidR="004335DC">
        <w:rPr>
          <w:sz w:val="24"/>
          <w:szCs w:val="24"/>
        </w:rPr>
        <w:t xml:space="preserve">. </w:t>
      </w:r>
      <w:r w:rsidR="00D773B0" w:rsidRPr="004335DC">
        <w:rPr>
          <w:sz w:val="24"/>
          <w:szCs w:val="24"/>
        </w:rPr>
        <w:t xml:space="preserve"> </w:t>
      </w:r>
      <w:proofErr w:type="gramStart"/>
      <w:r w:rsidR="004335DC">
        <w:rPr>
          <w:sz w:val="24"/>
          <w:szCs w:val="24"/>
        </w:rPr>
        <w:t>A</w:t>
      </w:r>
      <w:r w:rsidR="00D773B0" w:rsidRPr="004335DC">
        <w:rPr>
          <w:sz w:val="24"/>
          <w:szCs w:val="24"/>
        </w:rPr>
        <w:t>ctually</w:t>
      </w:r>
      <w:proofErr w:type="gramEnd"/>
      <w:r w:rsidR="00D773B0" w:rsidRPr="004335DC">
        <w:rPr>
          <w:sz w:val="24"/>
          <w:szCs w:val="24"/>
        </w:rPr>
        <w:t xml:space="preserve"> they have the answers</w:t>
      </w:r>
      <w:r w:rsidRPr="004335DC">
        <w:rPr>
          <w:sz w:val="24"/>
          <w:szCs w:val="24"/>
        </w:rPr>
        <w:t xml:space="preserve"> to any question you would like to ask</w:t>
      </w:r>
      <w:r w:rsidR="00D773B0" w:rsidRPr="004335DC">
        <w:rPr>
          <w:sz w:val="24"/>
          <w:szCs w:val="24"/>
        </w:rPr>
        <w:t>.</w:t>
      </w:r>
    </w:p>
    <w:p w14:paraId="7C60FBF2" w14:textId="3DD86BA8" w:rsidR="002B0864" w:rsidRPr="004335DC" w:rsidRDefault="002B0864">
      <w:pPr>
        <w:rPr>
          <w:sz w:val="24"/>
          <w:szCs w:val="24"/>
        </w:rPr>
      </w:pPr>
      <w:r w:rsidRPr="004335DC">
        <w:rPr>
          <w:sz w:val="24"/>
          <w:szCs w:val="24"/>
        </w:rPr>
        <w:t xml:space="preserve">One for Fun </w:t>
      </w:r>
      <w:proofErr w:type="gramStart"/>
      <w:r w:rsidRPr="004335DC">
        <w:rPr>
          <w:sz w:val="24"/>
          <w:szCs w:val="24"/>
        </w:rPr>
        <w:t>Ltd</w:t>
      </w:r>
      <w:r w:rsidR="00A3658A">
        <w:rPr>
          <w:sz w:val="24"/>
          <w:szCs w:val="24"/>
        </w:rPr>
        <w:t xml:space="preserve"> </w:t>
      </w:r>
      <w:r w:rsidR="00D773B0" w:rsidRPr="004335DC">
        <w:rPr>
          <w:sz w:val="24"/>
          <w:szCs w:val="24"/>
        </w:rPr>
        <w:t xml:space="preserve"> (</w:t>
      </w:r>
      <w:proofErr w:type="gramEnd"/>
      <w:r w:rsidR="00D773B0" w:rsidRPr="004335DC">
        <w:rPr>
          <w:sz w:val="24"/>
          <w:szCs w:val="24"/>
        </w:rPr>
        <w:t>who have created many toy crazes including fidget spinners and Alien Eggs)</w:t>
      </w:r>
      <w:r w:rsidRPr="004335DC">
        <w:rPr>
          <w:sz w:val="24"/>
          <w:szCs w:val="24"/>
        </w:rPr>
        <w:t xml:space="preserve"> have</w:t>
      </w:r>
      <w:r w:rsidR="00D773B0" w:rsidRPr="004335DC">
        <w:rPr>
          <w:sz w:val="24"/>
          <w:szCs w:val="24"/>
        </w:rPr>
        <w:t xml:space="preserve"> just </w:t>
      </w:r>
      <w:r w:rsidRPr="004335DC">
        <w:rPr>
          <w:sz w:val="24"/>
          <w:szCs w:val="24"/>
        </w:rPr>
        <w:t>d</w:t>
      </w:r>
      <w:r w:rsidR="004335DC">
        <w:rPr>
          <w:sz w:val="24"/>
          <w:szCs w:val="24"/>
        </w:rPr>
        <w:t>iscovered</w:t>
      </w:r>
      <w:r w:rsidRPr="004335DC">
        <w:rPr>
          <w:sz w:val="24"/>
          <w:szCs w:val="24"/>
        </w:rPr>
        <w:t xml:space="preserve"> the</w:t>
      </w:r>
      <w:r w:rsidR="002B6346" w:rsidRPr="004335DC">
        <w:rPr>
          <w:sz w:val="24"/>
          <w:szCs w:val="24"/>
        </w:rPr>
        <w:t xml:space="preserve"> </w:t>
      </w:r>
      <w:proofErr w:type="spellStart"/>
      <w:r w:rsidR="002B6346" w:rsidRPr="004335DC">
        <w:rPr>
          <w:sz w:val="24"/>
          <w:szCs w:val="24"/>
        </w:rPr>
        <w:t>Scrunchems</w:t>
      </w:r>
      <w:proofErr w:type="spellEnd"/>
      <w:r w:rsidRPr="004335DC">
        <w:rPr>
          <w:sz w:val="24"/>
          <w:szCs w:val="24"/>
        </w:rPr>
        <w:t xml:space="preserve"> Fortune Teller </w:t>
      </w:r>
      <w:r w:rsidR="002B6346" w:rsidRPr="004335DC">
        <w:rPr>
          <w:sz w:val="24"/>
          <w:szCs w:val="24"/>
        </w:rPr>
        <w:t xml:space="preserve">Squish </w:t>
      </w:r>
      <w:r w:rsidRPr="004335DC">
        <w:rPr>
          <w:sz w:val="24"/>
          <w:szCs w:val="24"/>
        </w:rPr>
        <w:t>Ball</w:t>
      </w:r>
      <w:r w:rsidR="00D773B0" w:rsidRPr="004335DC">
        <w:rPr>
          <w:sz w:val="24"/>
          <w:szCs w:val="24"/>
        </w:rPr>
        <w:t xml:space="preserve">. This modern oracle will be launched this week at London Toy Fair. </w:t>
      </w:r>
      <w:r w:rsidRPr="004335DC">
        <w:rPr>
          <w:sz w:val="24"/>
          <w:szCs w:val="24"/>
        </w:rPr>
        <w:t xml:space="preserve"> The ball is a simple squish</w:t>
      </w:r>
      <w:r w:rsidR="00D773B0" w:rsidRPr="004335DC">
        <w:rPr>
          <w:sz w:val="24"/>
          <w:szCs w:val="24"/>
        </w:rPr>
        <w:t>y</w:t>
      </w:r>
      <w:r w:rsidRPr="004335DC">
        <w:rPr>
          <w:sz w:val="24"/>
          <w:szCs w:val="24"/>
        </w:rPr>
        <w:t xml:space="preserve"> ball with the</w:t>
      </w:r>
      <w:r w:rsidR="00D773B0" w:rsidRPr="004335DC">
        <w:rPr>
          <w:sz w:val="24"/>
          <w:szCs w:val="24"/>
        </w:rPr>
        <w:t xml:space="preserve"> added</w:t>
      </w:r>
      <w:r w:rsidRPr="004335DC">
        <w:rPr>
          <w:sz w:val="24"/>
          <w:szCs w:val="24"/>
        </w:rPr>
        <w:t xml:space="preserve"> power of divination. Julie Pittilla, </w:t>
      </w:r>
      <w:r w:rsidR="00D773B0" w:rsidRPr="004335DC">
        <w:rPr>
          <w:sz w:val="24"/>
          <w:szCs w:val="24"/>
        </w:rPr>
        <w:t xml:space="preserve">company spokesperson </w:t>
      </w:r>
      <w:r w:rsidRPr="004335DC">
        <w:rPr>
          <w:sz w:val="24"/>
          <w:szCs w:val="24"/>
        </w:rPr>
        <w:t>says “It</w:t>
      </w:r>
      <w:r w:rsidR="002B6346" w:rsidRPr="004335DC">
        <w:rPr>
          <w:sz w:val="24"/>
          <w:szCs w:val="24"/>
        </w:rPr>
        <w:t>’</w:t>
      </w:r>
      <w:r w:rsidRPr="004335DC">
        <w:rPr>
          <w:sz w:val="24"/>
          <w:szCs w:val="24"/>
        </w:rPr>
        <w:t xml:space="preserve">s already predicted a November election and I am hoping next week it will confirm the winning lottery </w:t>
      </w:r>
      <w:proofErr w:type="gramStart"/>
      <w:r w:rsidRPr="004335DC">
        <w:rPr>
          <w:sz w:val="24"/>
          <w:szCs w:val="24"/>
        </w:rPr>
        <w:t>numbers</w:t>
      </w:r>
      <w:r w:rsidR="002B6346" w:rsidRPr="004335DC">
        <w:rPr>
          <w:sz w:val="24"/>
          <w:szCs w:val="24"/>
        </w:rPr>
        <w:t>”</w:t>
      </w:r>
      <w:proofErr w:type="gramEnd"/>
    </w:p>
    <w:p w14:paraId="226CFF31" w14:textId="41BCDF0E" w:rsidR="002B0864" w:rsidRPr="004335DC" w:rsidRDefault="00D773B0">
      <w:pPr>
        <w:rPr>
          <w:sz w:val="24"/>
          <w:szCs w:val="24"/>
        </w:rPr>
      </w:pPr>
      <w:r w:rsidRPr="004335DC">
        <w:rPr>
          <w:sz w:val="24"/>
          <w:szCs w:val="24"/>
        </w:rPr>
        <w:t>“</w:t>
      </w:r>
      <w:r w:rsidR="002B0864" w:rsidRPr="004335DC">
        <w:rPr>
          <w:sz w:val="24"/>
          <w:szCs w:val="24"/>
        </w:rPr>
        <w:t xml:space="preserve">Just pose </w:t>
      </w:r>
      <w:r w:rsidR="002B6346" w:rsidRPr="004335DC">
        <w:rPr>
          <w:sz w:val="24"/>
          <w:szCs w:val="24"/>
        </w:rPr>
        <w:t>a</w:t>
      </w:r>
      <w:r w:rsidR="002B0864" w:rsidRPr="004335DC">
        <w:rPr>
          <w:sz w:val="24"/>
          <w:szCs w:val="24"/>
        </w:rPr>
        <w:t xml:space="preserve"> question and then concentrate very hard as you squeeze the fortune telling ball and the answer will appear like magic. </w:t>
      </w:r>
      <w:r w:rsidRPr="004335DC">
        <w:rPr>
          <w:sz w:val="24"/>
          <w:szCs w:val="24"/>
        </w:rPr>
        <w:t>As an experiment, 50 people asked the ball if there would be a November election and the ball said yes 46 times. I think the four times can be written off as user error” she added.</w:t>
      </w:r>
    </w:p>
    <w:p w14:paraId="4FBA37B8" w14:textId="523B32EB" w:rsidR="002B0864" w:rsidRPr="004335DC" w:rsidRDefault="002B0864">
      <w:pPr>
        <w:rPr>
          <w:sz w:val="24"/>
          <w:szCs w:val="24"/>
        </w:rPr>
      </w:pPr>
      <w:r w:rsidRPr="004335DC">
        <w:rPr>
          <w:sz w:val="24"/>
          <w:szCs w:val="24"/>
        </w:rPr>
        <w:t>She continues, ‘the</w:t>
      </w:r>
      <w:r w:rsidR="00A3658A">
        <w:rPr>
          <w:sz w:val="24"/>
          <w:szCs w:val="24"/>
        </w:rPr>
        <w:t xml:space="preserve"> </w:t>
      </w:r>
      <w:proofErr w:type="spellStart"/>
      <w:r w:rsidR="00A3658A">
        <w:rPr>
          <w:sz w:val="24"/>
          <w:szCs w:val="24"/>
        </w:rPr>
        <w:t>Scrunchems</w:t>
      </w:r>
      <w:proofErr w:type="spellEnd"/>
      <w:r w:rsidRPr="004335DC">
        <w:rPr>
          <w:sz w:val="24"/>
          <w:szCs w:val="24"/>
        </w:rPr>
        <w:t xml:space="preserve"> fortune tell</w:t>
      </w:r>
      <w:r w:rsidR="004335DC">
        <w:rPr>
          <w:sz w:val="24"/>
          <w:szCs w:val="24"/>
        </w:rPr>
        <w:t>er</w:t>
      </w:r>
      <w:r w:rsidR="00A3658A">
        <w:rPr>
          <w:sz w:val="24"/>
          <w:szCs w:val="24"/>
        </w:rPr>
        <w:t xml:space="preserve"> squish</w:t>
      </w:r>
      <w:r w:rsidRPr="004335DC">
        <w:rPr>
          <w:sz w:val="24"/>
          <w:szCs w:val="24"/>
        </w:rPr>
        <w:t xml:space="preserve"> ball is being launched at London Toy Fair</w:t>
      </w:r>
      <w:r w:rsidR="00A3658A">
        <w:rPr>
          <w:sz w:val="24"/>
          <w:szCs w:val="24"/>
        </w:rPr>
        <w:t xml:space="preserve"> held at Olympia</w:t>
      </w:r>
      <w:r w:rsidRPr="004335DC">
        <w:rPr>
          <w:sz w:val="24"/>
          <w:szCs w:val="24"/>
        </w:rPr>
        <w:t xml:space="preserve"> this week</w:t>
      </w:r>
      <w:r w:rsidR="00A3658A">
        <w:rPr>
          <w:sz w:val="24"/>
          <w:szCs w:val="24"/>
        </w:rPr>
        <w:t xml:space="preserve">. </w:t>
      </w:r>
      <w:r w:rsidRPr="004335DC">
        <w:rPr>
          <w:sz w:val="24"/>
          <w:szCs w:val="24"/>
        </w:rPr>
        <w:t xml:space="preserve"> </w:t>
      </w:r>
      <w:r w:rsidR="00A3658A">
        <w:rPr>
          <w:sz w:val="24"/>
          <w:szCs w:val="24"/>
        </w:rPr>
        <w:t xml:space="preserve">As </w:t>
      </w:r>
      <w:r w:rsidRPr="004335DC">
        <w:rPr>
          <w:sz w:val="24"/>
          <w:szCs w:val="24"/>
        </w:rPr>
        <w:t xml:space="preserve">soon as </w:t>
      </w:r>
      <w:r w:rsidR="002B6346" w:rsidRPr="004335DC">
        <w:rPr>
          <w:sz w:val="24"/>
          <w:szCs w:val="24"/>
        </w:rPr>
        <w:t>we</w:t>
      </w:r>
      <w:r w:rsidRPr="004335DC">
        <w:rPr>
          <w:sz w:val="24"/>
          <w:szCs w:val="24"/>
        </w:rPr>
        <w:t xml:space="preserve"> have more </w:t>
      </w:r>
      <w:proofErr w:type="gramStart"/>
      <w:r w:rsidRPr="004335DC">
        <w:rPr>
          <w:sz w:val="24"/>
          <w:szCs w:val="24"/>
        </w:rPr>
        <w:t>stock</w:t>
      </w:r>
      <w:r w:rsidR="00A3658A">
        <w:rPr>
          <w:sz w:val="24"/>
          <w:szCs w:val="24"/>
        </w:rPr>
        <w:t xml:space="preserve">, </w:t>
      </w:r>
      <w:r w:rsidRPr="004335DC">
        <w:rPr>
          <w:sz w:val="24"/>
          <w:szCs w:val="24"/>
        </w:rPr>
        <w:t xml:space="preserve"> I</w:t>
      </w:r>
      <w:proofErr w:type="gramEnd"/>
      <w:r w:rsidRPr="004335DC">
        <w:rPr>
          <w:sz w:val="24"/>
          <w:szCs w:val="24"/>
        </w:rPr>
        <w:t xml:space="preserve"> will be sending one to Number 10</w:t>
      </w:r>
      <w:r w:rsidR="00D773B0" w:rsidRPr="004335DC">
        <w:rPr>
          <w:sz w:val="24"/>
          <w:szCs w:val="24"/>
        </w:rPr>
        <w:t xml:space="preserve">. </w:t>
      </w:r>
      <w:r w:rsidR="002B6346" w:rsidRPr="004335DC">
        <w:rPr>
          <w:sz w:val="24"/>
          <w:szCs w:val="24"/>
        </w:rPr>
        <w:t xml:space="preserve">Advance </w:t>
      </w:r>
      <w:r w:rsidRPr="004335DC">
        <w:rPr>
          <w:sz w:val="24"/>
          <w:szCs w:val="24"/>
        </w:rPr>
        <w:t>sales have been predictably high’</w:t>
      </w:r>
    </w:p>
    <w:p w14:paraId="057E7636" w14:textId="39A8DFD7" w:rsidR="002B0864" w:rsidRPr="004335DC" w:rsidRDefault="002B0864">
      <w:pPr>
        <w:rPr>
          <w:sz w:val="24"/>
          <w:szCs w:val="24"/>
        </w:rPr>
      </w:pPr>
      <w:r w:rsidRPr="004335DC">
        <w:rPr>
          <w:sz w:val="24"/>
          <w:szCs w:val="24"/>
        </w:rPr>
        <w:t>Over the years there have been many forms of divination</w:t>
      </w:r>
      <w:r w:rsidR="002B6346" w:rsidRPr="004335DC">
        <w:rPr>
          <w:sz w:val="24"/>
          <w:szCs w:val="24"/>
        </w:rPr>
        <w:t>,</w:t>
      </w:r>
      <w:r w:rsidR="004335DC" w:rsidRPr="004335DC">
        <w:rPr>
          <w:sz w:val="24"/>
          <w:szCs w:val="24"/>
        </w:rPr>
        <w:t xml:space="preserve"> from throwing knuckle bones to reading asparagus. </w:t>
      </w:r>
      <w:r w:rsidR="002B6346" w:rsidRPr="004335DC">
        <w:rPr>
          <w:sz w:val="24"/>
          <w:szCs w:val="24"/>
        </w:rPr>
        <w:t xml:space="preserve"> </w:t>
      </w:r>
      <w:r w:rsidR="004335DC" w:rsidRPr="004335DC">
        <w:rPr>
          <w:sz w:val="24"/>
          <w:szCs w:val="24"/>
        </w:rPr>
        <w:t xml:space="preserve">Common forms of fortune telling involved </w:t>
      </w:r>
      <w:r w:rsidRPr="004335DC">
        <w:rPr>
          <w:sz w:val="24"/>
          <w:szCs w:val="24"/>
        </w:rPr>
        <w:t xml:space="preserve">animals </w:t>
      </w:r>
      <w:r w:rsidR="004335DC" w:rsidRPr="004335DC">
        <w:rPr>
          <w:sz w:val="24"/>
          <w:szCs w:val="24"/>
        </w:rPr>
        <w:t xml:space="preserve">from chickens </w:t>
      </w:r>
      <w:proofErr w:type="gramStart"/>
      <w:r w:rsidR="004335DC" w:rsidRPr="004335DC">
        <w:rPr>
          <w:sz w:val="24"/>
          <w:szCs w:val="24"/>
        </w:rPr>
        <w:t xml:space="preserve">to </w:t>
      </w:r>
      <w:r w:rsidR="00D773B0" w:rsidRPr="004335DC">
        <w:rPr>
          <w:sz w:val="24"/>
          <w:szCs w:val="24"/>
        </w:rPr>
        <w:t xml:space="preserve"> marine</w:t>
      </w:r>
      <w:proofErr w:type="gramEnd"/>
      <w:r w:rsidR="00D773B0" w:rsidRPr="004335DC">
        <w:rPr>
          <w:sz w:val="24"/>
          <w:szCs w:val="24"/>
        </w:rPr>
        <w:t xml:space="preserve"> creature</w:t>
      </w:r>
      <w:r w:rsidR="002B6346" w:rsidRPr="004335DC">
        <w:rPr>
          <w:sz w:val="24"/>
          <w:szCs w:val="24"/>
        </w:rPr>
        <w:t>s</w:t>
      </w:r>
      <w:r w:rsidR="00D773B0" w:rsidRPr="004335DC">
        <w:rPr>
          <w:sz w:val="24"/>
          <w:szCs w:val="24"/>
        </w:rPr>
        <w:t xml:space="preserve">. </w:t>
      </w:r>
      <w:r w:rsidR="00D773B0" w:rsidRPr="004335DC">
        <w:rPr>
          <w:sz w:val="24"/>
          <w:szCs w:val="24"/>
        </w:rPr>
        <w:t>E</w:t>
      </w:r>
      <w:r w:rsidR="00A3658A">
        <w:rPr>
          <w:sz w:val="24"/>
          <w:szCs w:val="24"/>
        </w:rPr>
        <w:t xml:space="preserve">ight legged </w:t>
      </w:r>
      <w:r w:rsidR="00D773B0" w:rsidRPr="004335DC">
        <w:rPr>
          <w:sz w:val="24"/>
          <w:szCs w:val="24"/>
        </w:rPr>
        <w:t>pundits</w:t>
      </w:r>
      <w:r w:rsidR="00A3658A">
        <w:rPr>
          <w:sz w:val="24"/>
          <w:szCs w:val="24"/>
        </w:rPr>
        <w:t xml:space="preserve"> included</w:t>
      </w:r>
      <w:r w:rsidR="00D773B0" w:rsidRPr="004335DC">
        <w:rPr>
          <w:sz w:val="24"/>
          <w:szCs w:val="24"/>
        </w:rPr>
        <w:t xml:space="preserve"> Ollie the Octopus </w:t>
      </w:r>
      <w:r w:rsidR="002B6346" w:rsidRPr="004335DC">
        <w:rPr>
          <w:sz w:val="24"/>
          <w:szCs w:val="24"/>
        </w:rPr>
        <w:t>from</w:t>
      </w:r>
      <w:r w:rsidR="00D773B0" w:rsidRPr="004335DC">
        <w:rPr>
          <w:sz w:val="24"/>
          <w:szCs w:val="24"/>
        </w:rPr>
        <w:t xml:space="preserve"> Anglesey</w:t>
      </w:r>
      <w:r w:rsidR="00D773B0" w:rsidRPr="004335DC">
        <w:rPr>
          <w:sz w:val="24"/>
          <w:szCs w:val="24"/>
        </w:rPr>
        <w:t xml:space="preserve"> Sea Zoo</w:t>
      </w:r>
      <w:r w:rsidR="00D773B0" w:rsidRPr="004335DC">
        <w:rPr>
          <w:sz w:val="24"/>
          <w:szCs w:val="24"/>
        </w:rPr>
        <w:t xml:space="preserve"> who predicted that Trump would win the US Election</w:t>
      </w:r>
      <w:r w:rsidR="00D773B0" w:rsidRPr="004335DC">
        <w:rPr>
          <w:sz w:val="24"/>
          <w:szCs w:val="24"/>
        </w:rPr>
        <w:t xml:space="preserve"> and </w:t>
      </w:r>
      <w:r w:rsidRPr="004335DC">
        <w:rPr>
          <w:sz w:val="24"/>
          <w:szCs w:val="24"/>
        </w:rPr>
        <w:t>Paul, a</w:t>
      </w:r>
      <w:r w:rsidR="004335DC" w:rsidRPr="004335DC">
        <w:rPr>
          <w:sz w:val="24"/>
          <w:szCs w:val="24"/>
        </w:rPr>
        <w:t xml:space="preserve"> German octopus</w:t>
      </w:r>
      <w:r w:rsidR="002B6346" w:rsidRPr="004335DC">
        <w:rPr>
          <w:sz w:val="24"/>
          <w:szCs w:val="24"/>
        </w:rPr>
        <w:t xml:space="preserve">, </w:t>
      </w:r>
      <w:r w:rsidR="00A3658A">
        <w:rPr>
          <w:sz w:val="24"/>
          <w:szCs w:val="24"/>
        </w:rPr>
        <w:t xml:space="preserve">who </w:t>
      </w:r>
      <w:r w:rsidRPr="004335DC">
        <w:rPr>
          <w:sz w:val="24"/>
          <w:szCs w:val="24"/>
        </w:rPr>
        <w:t>was famous for predicting the results of football games.</w:t>
      </w:r>
      <w:r w:rsidR="00D773B0" w:rsidRPr="004335DC">
        <w:rPr>
          <w:sz w:val="24"/>
          <w:szCs w:val="24"/>
        </w:rPr>
        <w:t xml:space="preserve"> </w:t>
      </w:r>
    </w:p>
    <w:p w14:paraId="4B55F5B1" w14:textId="77777777" w:rsidR="002B6346" w:rsidRPr="004335DC" w:rsidRDefault="002B6346">
      <w:pPr>
        <w:rPr>
          <w:sz w:val="24"/>
          <w:szCs w:val="24"/>
        </w:rPr>
      </w:pPr>
    </w:p>
    <w:p w14:paraId="39B08039" w14:textId="41621C16" w:rsidR="002B6346" w:rsidRPr="00A3658A" w:rsidRDefault="002B6346">
      <w:pPr>
        <w:rPr>
          <w:sz w:val="24"/>
          <w:szCs w:val="24"/>
        </w:rPr>
      </w:pPr>
      <w:r w:rsidRPr="00A3658A">
        <w:rPr>
          <w:sz w:val="24"/>
          <w:szCs w:val="24"/>
        </w:rPr>
        <w:t>Ends.</w:t>
      </w:r>
    </w:p>
    <w:p w14:paraId="197E69CB" w14:textId="0B18624C" w:rsidR="002B6346" w:rsidRPr="00A3658A" w:rsidRDefault="002B6346">
      <w:pPr>
        <w:rPr>
          <w:sz w:val="24"/>
          <w:szCs w:val="24"/>
        </w:rPr>
      </w:pPr>
      <w:r w:rsidRPr="00A3658A">
        <w:rPr>
          <w:sz w:val="24"/>
          <w:szCs w:val="24"/>
        </w:rPr>
        <w:t xml:space="preserve">The </w:t>
      </w:r>
      <w:proofErr w:type="spellStart"/>
      <w:r w:rsidRPr="00A3658A">
        <w:rPr>
          <w:sz w:val="24"/>
          <w:szCs w:val="24"/>
        </w:rPr>
        <w:t>Scrunchems</w:t>
      </w:r>
      <w:proofErr w:type="spellEnd"/>
      <w:r w:rsidRPr="00A3658A">
        <w:rPr>
          <w:sz w:val="24"/>
          <w:szCs w:val="24"/>
        </w:rPr>
        <w:t xml:space="preserve"> fortune tell</w:t>
      </w:r>
      <w:r w:rsidR="004335DC" w:rsidRPr="00A3658A">
        <w:rPr>
          <w:sz w:val="24"/>
          <w:szCs w:val="24"/>
        </w:rPr>
        <w:t>er</w:t>
      </w:r>
      <w:r w:rsidRPr="00A3658A">
        <w:rPr>
          <w:sz w:val="24"/>
          <w:szCs w:val="24"/>
        </w:rPr>
        <w:t xml:space="preserve"> squish ball will be available to try out at London Toy Fair Tuesday 23</w:t>
      </w:r>
      <w:r w:rsidRPr="00A3658A">
        <w:rPr>
          <w:sz w:val="24"/>
          <w:szCs w:val="24"/>
          <w:vertAlign w:val="superscript"/>
        </w:rPr>
        <w:t>rd</w:t>
      </w:r>
      <w:r w:rsidRPr="00A3658A">
        <w:rPr>
          <w:sz w:val="24"/>
          <w:szCs w:val="24"/>
        </w:rPr>
        <w:t xml:space="preserve"> January (Media </w:t>
      </w:r>
      <w:proofErr w:type="gramStart"/>
      <w:r w:rsidRPr="00A3658A">
        <w:rPr>
          <w:sz w:val="24"/>
          <w:szCs w:val="24"/>
        </w:rPr>
        <w:t>Day)  -</w:t>
      </w:r>
      <w:proofErr w:type="gramEnd"/>
      <w:r w:rsidRPr="00A3658A">
        <w:rPr>
          <w:sz w:val="24"/>
          <w:szCs w:val="24"/>
        </w:rPr>
        <w:t xml:space="preserve"> - Thursday 25</w:t>
      </w:r>
      <w:r w:rsidRPr="00A3658A">
        <w:rPr>
          <w:sz w:val="24"/>
          <w:szCs w:val="24"/>
          <w:vertAlign w:val="superscript"/>
        </w:rPr>
        <w:t>th</w:t>
      </w:r>
      <w:r w:rsidRPr="00A3658A">
        <w:rPr>
          <w:sz w:val="24"/>
          <w:szCs w:val="24"/>
        </w:rPr>
        <w:t xml:space="preserve"> January at Olympia</w:t>
      </w:r>
    </w:p>
    <w:p w14:paraId="195C174B" w14:textId="43BD9282" w:rsidR="002B6346" w:rsidRPr="00A3658A" w:rsidRDefault="002B6346">
      <w:pPr>
        <w:rPr>
          <w:sz w:val="24"/>
          <w:szCs w:val="24"/>
        </w:rPr>
      </w:pPr>
      <w:r w:rsidRPr="00A3658A">
        <w:rPr>
          <w:sz w:val="24"/>
          <w:szCs w:val="24"/>
        </w:rPr>
        <w:t xml:space="preserve">One For fun – </w:t>
      </w:r>
      <w:r w:rsidRPr="00A3658A">
        <w:rPr>
          <w:sz w:val="32"/>
          <w:szCs w:val="32"/>
        </w:rPr>
        <w:t>Stand E49</w:t>
      </w:r>
    </w:p>
    <w:p w14:paraId="544D4983" w14:textId="7D56AF51" w:rsidR="002B6346" w:rsidRPr="00A3658A" w:rsidRDefault="002B6346">
      <w:pPr>
        <w:rPr>
          <w:sz w:val="24"/>
          <w:szCs w:val="24"/>
        </w:rPr>
      </w:pPr>
      <w:r w:rsidRPr="00A3658A">
        <w:rPr>
          <w:sz w:val="24"/>
          <w:szCs w:val="24"/>
        </w:rPr>
        <w:t>Contact Julie Pittilla 07860542559</w:t>
      </w:r>
    </w:p>
    <w:p w14:paraId="28D4C390" w14:textId="5F1EF691" w:rsidR="002B6346" w:rsidRPr="00A3658A" w:rsidRDefault="002B6346">
      <w:pPr>
        <w:rPr>
          <w:sz w:val="24"/>
          <w:szCs w:val="24"/>
        </w:rPr>
      </w:pPr>
      <w:hyperlink r:id="rId4" w:history="1">
        <w:r w:rsidRPr="00A3658A">
          <w:rPr>
            <w:rStyle w:val="Hyperlink"/>
            <w:sz w:val="24"/>
            <w:szCs w:val="24"/>
          </w:rPr>
          <w:t>juliep@pittillapr.co.uk</w:t>
        </w:r>
      </w:hyperlink>
    </w:p>
    <w:p w14:paraId="23887956" w14:textId="25AE16F7" w:rsidR="002B6346" w:rsidRPr="00A3658A" w:rsidRDefault="002B6346">
      <w:pPr>
        <w:rPr>
          <w:sz w:val="24"/>
          <w:szCs w:val="24"/>
        </w:rPr>
      </w:pPr>
      <w:r w:rsidRPr="00A3658A">
        <w:rPr>
          <w:sz w:val="24"/>
          <w:szCs w:val="24"/>
        </w:rPr>
        <w:t xml:space="preserve">Retail Price </w:t>
      </w:r>
      <w:r w:rsidR="004A4EF3" w:rsidRPr="00A3658A">
        <w:rPr>
          <w:sz w:val="24"/>
          <w:szCs w:val="24"/>
        </w:rPr>
        <w:t>–</w:t>
      </w:r>
      <w:r w:rsidRPr="00A3658A">
        <w:rPr>
          <w:sz w:val="24"/>
          <w:szCs w:val="24"/>
        </w:rPr>
        <w:t xml:space="preserve"> </w:t>
      </w:r>
      <w:r w:rsidR="004A4EF3" w:rsidRPr="00A3658A">
        <w:rPr>
          <w:sz w:val="24"/>
          <w:szCs w:val="24"/>
        </w:rPr>
        <w:t>around £3.60</w:t>
      </w:r>
    </w:p>
    <w:p w14:paraId="2A4670F5" w14:textId="7C7BCEAA" w:rsidR="002B0864" w:rsidRDefault="004A4EF3">
      <w:hyperlink r:id="rId5" w:history="1">
        <w:r w:rsidRPr="00A3658A">
          <w:rPr>
            <w:rStyle w:val="Hyperlink"/>
            <w:sz w:val="24"/>
            <w:szCs w:val="24"/>
          </w:rPr>
          <w:t>www.oneforfun.co.uk</w:t>
        </w:r>
      </w:hyperlink>
      <w:r w:rsidR="002B0864">
        <w:t xml:space="preserve"> </w:t>
      </w:r>
    </w:p>
    <w:sectPr w:rsidR="002B0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64"/>
    <w:rsid w:val="002B0864"/>
    <w:rsid w:val="002B6346"/>
    <w:rsid w:val="003B1DDD"/>
    <w:rsid w:val="004335DC"/>
    <w:rsid w:val="004A4EF3"/>
    <w:rsid w:val="00A3658A"/>
    <w:rsid w:val="00D7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06F5"/>
  <w15:chartTrackingRefBased/>
  <w15:docId w15:val="{09FC5D28-476D-4848-A952-D2998148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8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8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8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8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86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86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86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8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8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86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8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86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86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63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eforfun.co.uk" TargetMode="External"/><Relationship Id="rId4" Type="http://schemas.openxmlformats.org/officeDocument/2006/relationships/hyperlink" Target="mailto:juliep@pittillap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pittilla</dc:creator>
  <cp:keywords/>
  <dc:description/>
  <cp:lastModifiedBy>julie pittilla</cp:lastModifiedBy>
  <cp:revision>2</cp:revision>
  <dcterms:created xsi:type="dcterms:W3CDTF">2024-01-20T16:24:00Z</dcterms:created>
  <dcterms:modified xsi:type="dcterms:W3CDTF">2024-01-20T17:12:00Z</dcterms:modified>
</cp:coreProperties>
</file>