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7DD" w14:textId="0B913644" w:rsidR="00350F6E" w:rsidRPr="00C233D4" w:rsidRDefault="00F079D5" w:rsidP="00F079D5">
      <w:pPr>
        <w:jc w:val="center"/>
      </w:pPr>
      <w:r w:rsidRPr="00C233D4">
        <w:rPr>
          <w:noProof/>
        </w:rPr>
        <w:drawing>
          <wp:inline distT="0" distB="0" distL="0" distR="0" wp14:anchorId="39131D45" wp14:editId="4741FC81">
            <wp:extent cx="3775119" cy="598933"/>
            <wp:effectExtent l="0" t="0" r="0" b="0"/>
            <wp:docPr id="90584258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42582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03" cy="60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FD2F" w14:textId="464CB6D4" w:rsidR="00350F6E" w:rsidRPr="00C233D4" w:rsidRDefault="00350F6E"/>
    <w:p w14:paraId="12172AD1" w14:textId="2190D21A" w:rsidR="007263CE" w:rsidRPr="00C233D4" w:rsidRDefault="00B65D34" w:rsidP="00F06A10">
      <w:pPr>
        <w:jc w:val="center"/>
        <w:rPr>
          <w:rFonts w:cs="Arial"/>
          <w:b/>
          <w:bCs/>
          <w:sz w:val="28"/>
          <w:szCs w:val="28"/>
        </w:rPr>
      </w:pPr>
      <w:r w:rsidRPr="00C233D4">
        <w:rPr>
          <w:rFonts w:cs="Arial"/>
          <w:b/>
          <w:bCs/>
          <w:sz w:val="28"/>
          <w:szCs w:val="28"/>
        </w:rPr>
        <w:t xml:space="preserve">HISENSE </w:t>
      </w:r>
      <w:r w:rsidR="00F11E2B">
        <w:rPr>
          <w:rFonts w:cs="Arial"/>
          <w:b/>
          <w:bCs/>
          <w:sz w:val="28"/>
          <w:szCs w:val="28"/>
        </w:rPr>
        <w:t>EXPANDS ITS KITCHENFIT RANGE BEYOND REFRIGERATION AND IN</w:t>
      </w:r>
      <w:r w:rsidR="00350F6E" w:rsidRPr="00C233D4">
        <w:rPr>
          <w:rFonts w:cs="Arial"/>
          <w:b/>
          <w:bCs/>
          <w:sz w:val="28"/>
          <w:szCs w:val="28"/>
        </w:rPr>
        <w:t xml:space="preserve">TO ITS </w:t>
      </w:r>
      <w:r w:rsidR="001E6EEF" w:rsidRPr="00C233D4">
        <w:rPr>
          <w:rFonts w:cs="Arial"/>
          <w:b/>
          <w:bCs/>
          <w:sz w:val="28"/>
          <w:szCs w:val="28"/>
        </w:rPr>
        <w:t xml:space="preserve">LAUNDRY </w:t>
      </w:r>
      <w:r w:rsidR="00350F6E" w:rsidRPr="00C233D4">
        <w:rPr>
          <w:rFonts w:cs="Arial"/>
          <w:b/>
          <w:bCs/>
          <w:sz w:val="28"/>
          <w:szCs w:val="28"/>
        </w:rPr>
        <w:t>COLLECTION</w:t>
      </w:r>
    </w:p>
    <w:p w14:paraId="35D1C6F2" w14:textId="0E9906DD" w:rsidR="007263CE" w:rsidRDefault="00B65D34" w:rsidP="007263CE">
      <w:pPr>
        <w:jc w:val="center"/>
        <w:rPr>
          <w:rFonts w:cs="Arial"/>
          <w:i/>
          <w:iCs/>
          <w:sz w:val="24"/>
          <w:szCs w:val="24"/>
        </w:rPr>
      </w:pPr>
      <w:r w:rsidRPr="00C233D4">
        <w:rPr>
          <w:rFonts w:cs="Arial"/>
          <w:i/>
          <w:iCs/>
          <w:sz w:val="24"/>
          <w:szCs w:val="24"/>
        </w:rPr>
        <w:t>The leading appliance brand</w:t>
      </w:r>
      <w:r w:rsidR="00CC5910" w:rsidRPr="00C233D4">
        <w:rPr>
          <w:rFonts w:cs="Arial"/>
          <w:i/>
          <w:iCs/>
          <w:sz w:val="24"/>
          <w:szCs w:val="24"/>
        </w:rPr>
        <w:t xml:space="preserve"> </w:t>
      </w:r>
      <w:r w:rsidR="000B0A61">
        <w:rPr>
          <w:rFonts w:cs="Arial"/>
          <w:i/>
          <w:iCs/>
          <w:sz w:val="24"/>
          <w:szCs w:val="24"/>
        </w:rPr>
        <w:t xml:space="preserve">has </w:t>
      </w:r>
      <w:r w:rsidR="00CC5910" w:rsidRPr="00C233D4">
        <w:rPr>
          <w:rFonts w:cs="Arial"/>
          <w:i/>
          <w:iCs/>
          <w:sz w:val="24"/>
          <w:szCs w:val="24"/>
        </w:rPr>
        <w:t>launche</w:t>
      </w:r>
      <w:r w:rsidR="000B0A61">
        <w:rPr>
          <w:rFonts w:cs="Arial"/>
          <w:i/>
          <w:iCs/>
          <w:sz w:val="24"/>
          <w:szCs w:val="24"/>
        </w:rPr>
        <w:t>d</w:t>
      </w:r>
      <w:r w:rsidR="001E6EEF" w:rsidRPr="00C233D4">
        <w:rPr>
          <w:rFonts w:cs="Arial"/>
          <w:i/>
          <w:iCs/>
          <w:sz w:val="24"/>
          <w:szCs w:val="24"/>
        </w:rPr>
        <w:t xml:space="preserve"> </w:t>
      </w:r>
      <w:r w:rsidRPr="00C233D4">
        <w:rPr>
          <w:rFonts w:cs="Arial"/>
          <w:i/>
          <w:iCs/>
          <w:sz w:val="24"/>
          <w:szCs w:val="24"/>
        </w:rPr>
        <w:t>the brand-</w:t>
      </w:r>
      <w:r w:rsidR="00CC5910" w:rsidRPr="00C233D4">
        <w:rPr>
          <w:rFonts w:cs="Arial"/>
          <w:i/>
          <w:iCs/>
          <w:sz w:val="24"/>
          <w:szCs w:val="24"/>
        </w:rPr>
        <w:t xml:space="preserve">new KitchenFit </w:t>
      </w:r>
      <w:r w:rsidR="00A134CC">
        <w:rPr>
          <w:rFonts w:cs="Arial"/>
          <w:i/>
          <w:iCs/>
          <w:sz w:val="24"/>
          <w:szCs w:val="24"/>
        </w:rPr>
        <w:t xml:space="preserve">5i </w:t>
      </w:r>
      <w:r w:rsidR="001E6EEF" w:rsidRPr="00C233D4">
        <w:rPr>
          <w:rFonts w:cs="Arial"/>
          <w:i/>
          <w:iCs/>
          <w:sz w:val="24"/>
          <w:szCs w:val="24"/>
        </w:rPr>
        <w:t xml:space="preserve">Series </w:t>
      </w:r>
      <w:r w:rsidR="00CC5910" w:rsidRPr="00C233D4">
        <w:rPr>
          <w:rFonts w:cs="Arial"/>
          <w:i/>
          <w:iCs/>
          <w:sz w:val="24"/>
          <w:szCs w:val="24"/>
        </w:rPr>
        <w:t>laundry range – a seamless, space-saving solution for modern kitchen</w:t>
      </w:r>
      <w:r w:rsidR="00F11E2B">
        <w:rPr>
          <w:rFonts w:cs="Arial"/>
          <w:i/>
          <w:iCs/>
          <w:sz w:val="24"/>
          <w:szCs w:val="24"/>
        </w:rPr>
        <w:t>s</w:t>
      </w:r>
      <w:r w:rsidR="000B0A61">
        <w:rPr>
          <w:rFonts w:cs="Arial"/>
          <w:i/>
          <w:iCs/>
          <w:sz w:val="24"/>
          <w:szCs w:val="24"/>
        </w:rPr>
        <w:t xml:space="preserve"> and utility rooms</w:t>
      </w:r>
      <w:r w:rsidR="00CC5910" w:rsidRPr="00C233D4">
        <w:rPr>
          <w:rFonts w:cs="Arial"/>
          <w:i/>
          <w:iCs/>
          <w:sz w:val="24"/>
          <w:szCs w:val="24"/>
        </w:rPr>
        <w:t xml:space="preserve">. </w:t>
      </w:r>
    </w:p>
    <w:p w14:paraId="5FC588EF" w14:textId="045DA54F" w:rsidR="007263CE" w:rsidRPr="00C233D4" w:rsidRDefault="007263CE" w:rsidP="00350F6E">
      <w:pPr>
        <w:jc w:val="center"/>
        <w:rPr>
          <w:rFonts w:cs="Arial"/>
        </w:rPr>
      </w:pPr>
      <w:r w:rsidRPr="00C233D4">
        <w:rPr>
          <w:noProof/>
        </w:rPr>
        <w:drawing>
          <wp:anchor distT="0" distB="0" distL="114300" distR="114300" simplePos="0" relativeHeight="251660288" behindDoc="1" locked="0" layoutInCell="1" allowOverlap="1" wp14:anchorId="420651AA" wp14:editId="452A03FE">
            <wp:simplePos x="0" y="0"/>
            <wp:positionH relativeFrom="column">
              <wp:posOffset>2790825</wp:posOffset>
            </wp:positionH>
            <wp:positionV relativeFrom="paragraph">
              <wp:posOffset>238760</wp:posOffset>
            </wp:positionV>
            <wp:extent cx="2447925" cy="2447925"/>
            <wp:effectExtent l="0" t="0" r="9525" b="9525"/>
            <wp:wrapTight wrapText="bothSides">
              <wp:wrapPolygon edited="0"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1113573171" name="Picture 3" descr="A white and black washing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73171" name="Picture 3" descr="A white and black washing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3D4">
        <w:rPr>
          <w:noProof/>
        </w:rPr>
        <w:drawing>
          <wp:anchor distT="0" distB="0" distL="114300" distR="114300" simplePos="0" relativeHeight="251659264" behindDoc="1" locked="0" layoutInCell="1" allowOverlap="1" wp14:anchorId="3DF6B655" wp14:editId="179B8AD6">
            <wp:simplePos x="0" y="0"/>
            <wp:positionH relativeFrom="column">
              <wp:posOffset>495300</wp:posOffset>
            </wp:positionH>
            <wp:positionV relativeFrom="paragraph">
              <wp:posOffset>238760</wp:posOffset>
            </wp:positionV>
            <wp:extent cx="240030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ight>
            <wp:docPr id="403636211" name="Picture 2" descr="A black washing machine with butt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36211" name="Picture 2" descr="A black washing machine with butt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37D25" w14:textId="3A236361" w:rsidR="00350F6E" w:rsidRPr="00C233D4" w:rsidRDefault="00350F6E" w:rsidP="00350F6E">
      <w:pPr>
        <w:jc w:val="center"/>
        <w:rPr>
          <w:rFonts w:cs="Arial"/>
          <w:b/>
          <w:bCs/>
        </w:rPr>
      </w:pPr>
    </w:p>
    <w:p w14:paraId="172D6DC2" w14:textId="08A3BAF2" w:rsidR="00350F6E" w:rsidRPr="00C233D4" w:rsidRDefault="00350F6E" w:rsidP="00350F6E">
      <w:pPr>
        <w:jc w:val="center"/>
        <w:rPr>
          <w:rFonts w:cs="Arial"/>
        </w:rPr>
      </w:pPr>
    </w:p>
    <w:p w14:paraId="020C8B61" w14:textId="77777777" w:rsidR="00350F6E" w:rsidRPr="00C233D4" w:rsidRDefault="00350F6E" w:rsidP="00350F6E">
      <w:pPr>
        <w:jc w:val="center"/>
        <w:rPr>
          <w:rFonts w:cs="Arial"/>
        </w:rPr>
      </w:pPr>
    </w:p>
    <w:p w14:paraId="43F50D2B" w14:textId="77777777" w:rsidR="007263CE" w:rsidRPr="00C233D4" w:rsidRDefault="007263CE" w:rsidP="00350F6E">
      <w:pPr>
        <w:jc w:val="center"/>
        <w:rPr>
          <w:rFonts w:cs="Arial"/>
          <w:i/>
          <w:iCs/>
        </w:rPr>
      </w:pPr>
    </w:p>
    <w:p w14:paraId="49F7B55F" w14:textId="77777777" w:rsidR="007263CE" w:rsidRPr="00C233D4" w:rsidRDefault="007263CE" w:rsidP="00350F6E">
      <w:pPr>
        <w:jc w:val="center"/>
        <w:rPr>
          <w:rFonts w:cs="Arial"/>
          <w:i/>
          <w:iCs/>
        </w:rPr>
      </w:pPr>
    </w:p>
    <w:p w14:paraId="78E602C5" w14:textId="77777777" w:rsidR="007263CE" w:rsidRPr="00C233D4" w:rsidRDefault="007263CE" w:rsidP="00350F6E">
      <w:pPr>
        <w:jc w:val="center"/>
        <w:rPr>
          <w:rFonts w:cs="Arial"/>
          <w:i/>
          <w:iCs/>
        </w:rPr>
      </w:pPr>
    </w:p>
    <w:p w14:paraId="009ABAB4" w14:textId="77777777" w:rsidR="007263CE" w:rsidRPr="00C233D4" w:rsidRDefault="007263CE" w:rsidP="00350F6E">
      <w:pPr>
        <w:jc w:val="center"/>
        <w:rPr>
          <w:rFonts w:cs="Arial"/>
          <w:i/>
          <w:iCs/>
        </w:rPr>
      </w:pPr>
    </w:p>
    <w:p w14:paraId="56A5BF8E" w14:textId="77777777" w:rsidR="007263CE" w:rsidRPr="00C233D4" w:rsidRDefault="007263CE" w:rsidP="00350F6E">
      <w:pPr>
        <w:jc w:val="center"/>
        <w:rPr>
          <w:rFonts w:cs="Arial"/>
          <w:i/>
          <w:iCs/>
        </w:rPr>
      </w:pPr>
    </w:p>
    <w:p w14:paraId="4FC996F7" w14:textId="77777777" w:rsidR="007263CE" w:rsidRPr="00C233D4" w:rsidRDefault="007263CE" w:rsidP="00C233D4">
      <w:pPr>
        <w:rPr>
          <w:rFonts w:cs="Arial"/>
          <w:i/>
          <w:iCs/>
        </w:rPr>
      </w:pPr>
    </w:p>
    <w:p w14:paraId="46A83AFC" w14:textId="77777777" w:rsidR="007263CE" w:rsidRPr="00C233D4" w:rsidRDefault="007263CE" w:rsidP="00350F6E">
      <w:pPr>
        <w:jc w:val="center"/>
        <w:rPr>
          <w:rFonts w:cs="Arial"/>
          <w:i/>
          <w:iCs/>
        </w:rPr>
      </w:pPr>
    </w:p>
    <w:p w14:paraId="06CAE3E5" w14:textId="1B55A1EB" w:rsidR="00D26D73" w:rsidRPr="00C233D4" w:rsidRDefault="00350F6E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Leading appliance manufacturer,</w:t>
      </w:r>
      <w:r w:rsidR="00D26D73" w:rsidRPr="00C233D4">
        <w:rPr>
          <w:rFonts w:cs="Arial"/>
        </w:rPr>
        <w:t xml:space="preserve"> </w:t>
      </w:r>
      <w:hyperlink r:id="rId8" w:history="1">
        <w:r w:rsidR="00D26D73" w:rsidRPr="00C233D4">
          <w:rPr>
            <w:rStyle w:val="Hyperlink"/>
            <w:rFonts w:cs="Arial"/>
          </w:rPr>
          <w:t>Hisense</w:t>
        </w:r>
      </w:hyperlink>
      <w:r w:rsidR="00D26D73" w:rsidRPr="00C233D4">
        <w:rPr>
          <w:rFonts w:cs="Arial"/>
        </w:rPr>
        <w:t xml:space="preserve">, </w:t>
      </w:r>
      <w:r w:rsidR="00E94B6B" w:rsidRPr="00C233D4">
        <w:rPr>
          <w:rFonts w:cs="Arial"/>
        </w:rPr>
        <w:t>has announced the launch of</w:t>
      </w:r>
      <w:r w:rsidRPr="00C233D4">
        <w:rPr>
          <w:rFonts w:cs="Arial"/>
        </w:rPr>
        <w:t xml:space="preserve"> </w:t>
      </w:r>
      <w:r w:rsidR="00D26D73" w:rsidRPr="00C233D4">
        <w:rPr>
          <w:rFonts w:cs="Arial"/>
        </w:rPr>
        <w:t xml:space="preserve">its latest laundry </w:t>
      </w:r>
      <w:r w:rsidR="00B06BEE" w:rsidRPr="00C233D4">
        <w:rPr>
          <w:rFonts w:cs="Arial"/>
        </w:rPr>
        <w:t xml:space="preserve">range </w:t>
      </w:r>
      <w:r w:rsidR="00D26D73" w:rsidRPr="00C233D4">
        <w:rPr>
          <w:rFonts w:cs="Arial"/>
        </w:rPr>
        <w:t>– the KitchenFit</w:t>
      </w:r>
      <w:r w:rsidR="00A134CC">
        <w:rPr>
          <w:rFonts w:cs="Arial"/>
        </w:rPr>
        <w:t xml:space="preserve"> 5i</w:t>
      </w:r>
      <w:r w:rsidR="00D26D73" w:rsidRPr="00C233D4">
        <w:rPr>
          <w:rFonts w:cs="Arial"/>
        </w:rPr>
        <w:t xml:space="preserve"> Series. </w:t>
      </w:r>
    </w:p>
    <w:p w14:paraId="7ACA7032" w14:textId="76A80A3B" w:rsidR="00D26D73" w:rsidRPr="00C233D4" w:rsidRDefault="00D26D73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Designed to meet the evolving needs of modern living, this new range offers a space</w:t>
      </w:r>
      <w:r w:rsidR="004B3625" w:rsidRPr="00C233D4">
        <w:rPr>
          <w:rFonts w:cs="Arial"/>
        </w:rPr>
        <w:t>-</w:t>
      </w:r>
      <w:r w:rsidRPr="00C233D4">
        <w:rPr>
          <w:rFonts w:cs="Arial"/>
        </w:rPr>
        <w:t xml:space="preserve">saving design with premium performance, allowing consumers to achieve a sleek, fully integrated laundry solution without compromising on capacity or efficiency. </w:t>
      </w:r>
    </w:p>
    <w:p w14:paraId="3A882787" w14:textId="06B33096" w:rsidR="00A6167C" w:rsidRDefault="00A6167C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Perfectly suited to compact kitchens or laundry spaces, the KitchenFit</w:t>
      </w:r>
      <w:r w:rsidR="00A134CC">
        <w:rPr>
          <w:rFonts w:cs="Arial"/>
        </w:rPr>
        <w:t xml:space="preserve"> 5i</w:t>
      </w:r>
      <w:r w:rsidRPr="00C233D4">
        <w:rPr>
          <w:rFonts w:cs="Arial"/>
        </w:rPr>
        <w:t xml:space="preserve"> Series has been designed with a shallow cabinet depth that enables it to sit neatly within surrounding kitchen units, creating a streamlined, built-in aesthetic. </w:t>
      </w:r>
    </w:p>
    <w:p w14:paraId="200A99E2" w14:textId="7DB10F65" w:rsidR="00E30E88" w:rsidRPr="00C233D4" w:rsidRDefault="00647914" w:rsidP="00FD2F2E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The range is an extension of Hisense’s KitchenFit offering, which the brand launched in the UK </w:t>
      </w:r>
      <w:r w:rsidR="00071509" w:rsidRPr="00A134CC">
        <w:rPr>
          <w:rFonts w:cs="Arial"/>
        </w:rPr>
        <w:t>18 months ago</w:t>
      </w:r>
      <w:r w:rsidR="00071509">
        <w:rPr>
          <w:rFonts w:cs="Arial"/>
        </w:rPr>
        <w:t>, with</w:t>
      </w:r>
      <w:r w:rsidR="00F7096E">
        <w:rPr>
          <w:rFonts w:cs="Arial"/>
        </w:rPr>
        <w:t xml:space="preserve"> numerous refrigeration models. </w:t>
      </w:r>
    </w:p>
    <w:p w14:paraId="34C6D8D1" w14:textId="7CDDE0BF" w:rsidR="00A6167C" w:rsidRPr="00C233D4" w:rsidRDefault="00A6167C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The range includes two stand</w:t>
      </w:r>
      <w:r w:rsidR="00E30E88">
        <w:rPr>
          <w:rFonts w:cs="Arial"/>
        </w:rPr>
        <w:t>-</w:t>
      </w:r>
      <w:r w:rsidRPr="00C233D4">
        <w:rPr>
          <w:rFonts w:cs="Arial"/>
        </w:rPr>
        <w:t xml:space="preserve">out models: </w:t>
      </w:r>
    </w:p>
    <w:p w14:paraId="7D5B6ECB" w14:textId="77D58291" w:rsidR="00A6167C" w:rsidRPr="00C233D4" w:rsidRDefault="00A6167C" w:rsidP="00FD2F2E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The KitchenFit</w:t>
      </w:r>
      <w:r w:rsidR="00A134CC">
        <w:rPr>
          <w:rFonts w:cs="Arial"/>
        </w:rPr>
        <w:t xml:space="preserve"> 5i</w:t>
      </w:r>
      <w:r w:rsidRPr="00C233D4">
        <w:rPr>
          <w:rFonts w:cs="Arial"/>
        </w:rPr>
        <w:t xml:space="preserve"> Series Washing Machine</w:t>
      </w:r>
    </w:p>
    <w:p w14:paraId="61FD677B" w14:textId="512894CD" w:rsidR="00A6167C" w:rsidRPr="00C233D4" w:rsidRDefault="00A6167C" w:rsidP="00FD2F2E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lastRenderedPageBreak/>
        <w:t>The KitchenFit</w:t>
      </w:r>
      <w:r w:rsidR="00A134CC">
        <w:rPr>
          <w:rFonts w:cs="Arial"/>
        </w:rPr>
        <w:t xml:space="preserve"> 5i</w:t>
      </w:r>
      <w:r w:rsidRPr="00C233D4">
        <w:rPr>
          <w:rFonts w:cs="Arial"/>
        </w:rPr>
        <w:t xml:space="preserve"> Series Washer Dryer</w:t>
      </w:r>
    </w:p>
    <w:p w14:paraId="24D9FABC" w14:textId="136D9706" w:rsidR="00B06BEE" w:rsidRDefault="00B06BEE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Both models are available in a variety of drum sizes including 9kg, 10</w:t>
      </w:r>
      <w:r w:rsidR="00CA497F">
        <w:rPr>
          <w:rFonts w:cs="Arial"/>
        </w:rPr>
        <w:t>.5</w:t>
      </w:r>
      <w:r w:rsidRPr="00C233D4">
        <w:rPr>
          <w:rFonts w:cs="Arial"/>
        </w:rPr>
        <w:t xml:space="preserve">kg, and 12kg, offering flexibility for a variety of household sizes and laundry </w:t>
      </w:r>
      <w:r w:rsidR="00EE22A6" w:rsidRPr="00C233D4">
        <w:rPr>
          <w:rFonts w:cs="Arial"/>
        </w:rPr>
        <w:t>need</w:t>
      </w:r>
      <w:r w:rsidRPr="00C233D4">
        <w:rPr>
          <w:rFonts w:cs="Arial"/>
        </w:rPr>
        <w:t xml:space="preserve">s. </w:t>
      </w:r>
      <w:r w:rsidR="00C547D8">
        <w:rPr>
          <w:rFonts w:cs="Arial"/>
        </w:rPr>
        <w:t>This is a first for the industry</w:t>
      </w:r>
      <w:r w:rsidR="005A3C26">
        <w:rPr>
          <w:rFonts w:cs="Arial"/>
        </w:rPr>
        <w:t>, with no other manufacturer offering a 12kg capacity model</w:t>
      </w:r>
      <w:r w:rsidR="00EB3AF3">
        <w:rPr>
          <w:rFonts w:cs="Arial"/>
        </w:rPr>
        <w:t xml:space="preserve"> in this type of range</w:t>
      </w:r>
      <w:r w:rsidR="005A3C26">
        <w:rPr>
          <w:rFonts w:cs="Arial"/>
        </w:rPr>
        <w:t xml:space="preserve">. </w:t>
      </w:r>
    </w:p>
    <w:p w14:paraId="6D246D42" w14:textId="2E148929" w:rsidR="00A134CC" w:rsidRPr="00C233D4" w:rsidRDefault="00A134CC" w:rsidP="00FD2F2E">
      <w:pPr>
        <w:spacing w:line="360" w:lineRule="auto"/>
        <w:jc w:val="both"/>
        <w:rPr>
          <w:rFonts w:cs="Arial"/>
        </w:rPr>
      </w:pPr>
      <w:r w:rsidRPr="00A134CC">
        <w:rPr>
          <w:rFonts w:cs="Arial"/>
        </w:rPr>
        <w:t>Despite its space saving design, each appliance comes with an innovative Max Drum which maintains the same height and width while optimising depth efficiency. The new Hisense range offers a 590mm depth versus the industry standard at 640mm. The reimagined drum design allows for a seamless fit and increases the dropping force of clothes during rotation, delivering a deeper, more powerful clean for fresher, spotless results. </w:t>
      </w:r>
    </w:p>
    <w:p w14:paraId="46913BED" w14:textId="68AE451B" w:rsidR="00FD2F2E" w:rsidRPr="00C233D4" w:rsidRDefault="00EE22A6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 xml:space="preserve">Both </w:t>
      </w:r>
      <w:r w:rsidR="000004D7" w:rsidRPr="00C233D4">
        <w:rPr>
          <w:rFonts w:cs="Arial"/>
        </w:rPr>
        <w:t>of these</w:t>
      </w:r>
      <w:r w:rsidR="00FE40D1" w:rsidRPr="00C233D4">
        <w:rPr>
          <w:rFonts w:cs="Arial"/>
        </w:rPr>
        <w:t xml:space="preserve"> models also</w:t>
      </w:r>
      <w:r w:rsidRPr="00C233D4">
        <w:rPr>
          <w:rFonts w:cs="Arial"/>
        </w:rPr>
        <w:t xml:space="preserve"> come with a Quick Wash Pro feature that allows users to cut down on wash times without compromising on cleanliness and efficiency, helping users save time, energy and utility costs.</w:t>
      </w:r>
      <w:r w:rsidR="00FD2F2E" w:rsidRPr="00C233D4">
        <w:rPr>
          <w:rFonts w:cs="Arial"/>
        </w:rPr>
        <w:t xml:space="preserve"> </w:t>
      </w:r>
      <w:r w:rsidR="000452F8" w:rsidRPr="00C233D4">
        <w:rPr>
          <w:rFonts w:cs="Arial"/>
        </w:rPr>
        <w:t xml:space="preserve">The Eco-Refresh feature </w:t>
      </w:r>
      <w:r w:rsidR="004A38CB" w:rsidRPr="00C233D4">
        <w:rPr>
          <w:rFonts w:cs="Arial"/>
        </w:rPr>
        <w:t>is an innovative way of freshening up dry clothes</w:t>
      </w:r>
      <w:r w:rsidR="00FD70CF" w:rsidRPr="00C233D4">
        <w:rPr>
          <w:rFonts w:cs="Arial"/>
        </w:rPr>
        <w:t xml:space="preserve"> by releasing a powerful burst of hot steam which will penetrate into </w:t>
      </w:r>
      <w:r w:rsidR="00D915F4" w:rsidRPr="00C233D4">
        <w:rPr>
          <w:rFonts w:cs="Arial"/>
        </w:rPr>
        <w:t>fabric fibres and remove wrinkles and allergens</w:t>
      </w:r>
      <w:r w:rsidR="00C928A8">
        <w:rPr>
          <w:rFonts w:cs="Arial"/>
        </w:rPr>
        <w:t>,</w:t>
      </w:r>
      <w:r w:rsidR="00D915F4" w:rsidRPr="00C233D4">
        <w:rPr>
          <w:rFonts w:cs="Arial"/>
        </w:rPr>
        <w:t xml:space="preserve"> all w</w:t>
      </w:r>
      <w:r w:rsidR="008E426D" w:rsidRPr="00C233D4">
        <w:rPr>
          <w:rFonts w:cs="Arial"/>
        </w:rPr>
        <w:t xml:space="preserve">ithout the addition of water or detergent. </w:t>
      </w:r>
      <w:r w:rsidR="00FD2F2E" w:rsidRPr="00C233D4">
        <w:rPr>
          <w:rFonts w:cs="Arial"/>
        </w:rPr>
        <w:t>Additionally, th</w:t>
      </w:r>
      <w:r w:rsidRPr="00C233D4">
        <w:rPr>
          <w:rFonts w:cs="Arial"/>
        </w:rPr>
        <w:t xml:space="preserve">e new KitchenFit models </w:t>
      </w:r>
      <w:r w:rsidR="00FD2F2E" w:rsidRPr="00C233D4">
        <w:rPr>
          <w:rFonts w:cs="Arial"/>
        </w:rPr>
        <w:t>include</w:t>
      </w:r>
      <w:r w:rsidRPr="00C233D4">
        <w:rPr>
          <w:rFonts w:cs="Arial"/>
        </w:rPr>
        <w:t xml:space="preserve"> a Cold Wash setting, an energy-saving solution </w:t>
      </w:r>
      <w:r w:rsidR="00FD2F2E" w:rsidRPr="00C233D4">
        <w:rPr>
          <w:rFonts w:cs="Arial"/>
        </w:rPr>
        <w:t xml:space="preserve">that uses </w:t>
      </w:r>
      <w:r w:rsidR="001D77A9" w:rsidRPr="00C233D4">
        <w:rPr>
          <w:rFonts w:cs="Arial"/>
        </w:rPr>
        <w:t xml:space="preserve">cold water and </w:t>
      </w:r>
      <w:r w:rsidR="00FD2F2E" w:rsidRPr="00C233D4">
        <w:rPr>
          <w:rFonts w:cs="Arial"/>
        </w:rPr>
        <w:t xml:space="preserve">a longer cycle to achieve effective cleaning whilst reducing electricity consumption by up to 71%. </w:t>
      </w:r>
    </w:p>
    <w:p w14:paraId="7D776463" w14:textId="66975A62" w:rsidR="001D77A9" w:rsidRPr="00C233D4" w:rsidRDefault="001E6EEF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 xml:space="preserve">Each tailored to meet </w:t>
      </w:r>
      <w:r w:rsidR="00786EA7">
        <w:rPr>
          <w:rFonts w:cs="Arial"/>
        </w:rPr>
        <w:t xml:space="preserve">a </w:t>
      </w:r>
      <w:r w:rsidRPr="00C233D4">
        <w:rPr>
          <w:rFonts w:cs="Arial"/>
        </w:rPr>
        <w:t>consumer</w:t>
      </w:r>
      <w:r w:rsidR="00786EA7">
        <w:rPr>
          <w:rFonts w:cs="Arial"/>
        </w:rPr>
        <w:t>’</w:t>
      </w:r>
      <w:r w:rsidRPr="00C233D4">
        <w:rPr>
          <w:rFonts w:cs="Arial"/>
        </w:rPr>
        <w:t>s specific laundry needs, t</w:t>
      </w:r>
      <w:r w:rsidR="001D77A9" w:rsidRPr="00C233D4">
        <w:rPr>
          <w:rFonts w:cs="Arial"/>
        </w:rPr>
        <w:t>he KitchenFit</w:t>
      </w:r>
      <w:r w:rsidR="00A134CC">
        <w:rPr>
          <w:rFonts w:cs="Arial"/>
        </w:rPr>
        <w:t xml:space="preserve"> 5i</w:t>
      </w:r>
      <w:r w:rsidR="001D77A9" w:rsidRPr="00C233D4">
        <w:rPr>
          <w:rFonts w:cs="Arial"/>
        </w:rPr>
        <w:t xml:space="preserve"> </w:t>
      </w:r>
      <w:r w:rsidR="00F34194">
        <w:rPr>
          <w:rFonts w:cs="Arial"/>
        </w:rPr>
        <w:t>S</w:t>
      </w:r>
      <w:r w:rsidR="001D77A9" w:rsidRPr="00C233D4">
        <w:rPr>
          <w:rFonts w:cs="Arial"/>
        </w:rPr>
        <w:t xml:space="preserve">eries also </w:t>
      </w:r>
      <w:r w:rsidR="00FD2F2E" w:rsidRPr="00C233D4">
        <w:rPr>
          <w:rFonts w:cs="Arial"/>
        </w:rPr>
        <w:t xml:space="preserve">offers </w:t>
      </w:r>
      <w:r w:rsidR="008E426D" w:rsidRPr="00C233D4">
        <w:rPr>
          <w:rFonts w:cs="Arial"/>
        </w:rPr>
        <w:t>further</w:t>
      </w:r>
      <w:r w:rsidR="00FD2F2E" w:rsidRPr="00C233D4">
        <w:rPr>
          <w:rFonts w:cs="Arial"/>
        </w:rPr>
        <w:t xml:space="preserve"> intelligent features </w:t>
      </w:r>
      <w:r w:rsidR="001D77A9" w:rsidRPr="00C233D4">
        <w:rPr>
          <w:rFonts w:cs="Arial"/>
        </w:rPr>
        <w:t>designed to simplify the user experience</w:t>
      </w:r>
      <w:r w:rsidR="00FD2F2E" w:rsidRPr="00C233D4">
        <w:rPr>
          <w:rFonts w:cs="Arial"/>
        </w:rPr>
        <w:t>,</w:t>
      </w:r>
      <w:r w:rsidR="001D77A9" w:rsidRPr="00C233D4">
        <w:rPr>
          <w:rFonts w:cs="Arial"/>
        </w:rPr>
        <w:t xml:space="preserve"> including the </w:t>
      </w:r>
      <w:proofErr w:type="spellStart"/>
      <w:r w:rsidR="001D77A9" w:rsidRPr="00C233D4">
        <w:rPr>
          <w:rFonts w:cs="Arial"/>
        </w:rPr>
        <w:t>QuickBoost</w:t>
      </w:r>
      <w:proofErr w:type="spellEnd"/>
      <w:r w:rsidR="001D77A9" w:rsidRPr="00C233D4">
        <w:rPr>
          <w:rFonts w:cs="Arial"/>
        </w:rPr>
        <w:t>, Stain Removal, Bedding Care and Pet Care</w:t>
      </w:r>
      <w:r w:rsidR="00FD2F2E" w:rsidRPr="00C233D4">
        <w:rPr>
          <w:rFonts w:cs="Arial"/>
        </w:rPr>
        <w:t xml:space="preserve">. </w:t>
      </w:r>
    </w:p>
    <w:p w14:paraId="229F6FBB" w14:textId="37F7F1D1" w:rsidR="00FD2F2E" w:rsidRDefault="000D0935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 xml:space="preserve">A feature </w:t>
      </w:r>
      <w:r w:rsidR="00F26267">
        <w:rPr>
          <w:rFonts w:cs="Arial"/>
        </w:rPr>
        <w:t xml:space="preserve">also </w:t>
      </w:r>
      <w:r w:rsidRPr="00C233D4">
        <w:rPr>
          <w:rFonts w:cs="Arial"/>
        </w:rPr>
        <w:t>a</w:t>
      </w:r>
      <w:r w:rsidR="001D77A9" w:rsidRPr="00C233D4">
        <w:rPr>
          <w:rFonts w:cs="Arial"/>
        </w:rPr>
        <w:t xml:space="preserve">vailable in the </w:t>
      </w:r>
      <w:r w:rsidR="001D77A9" w:rsidRPr="00095142">
        <w:rPr>
          <w:rFonts w:cs="Arial"/>
        </w:rPr>
        <w:t>10</w:t>
      </w:r>
      <w:r w:rsidR="00095142" w:rsidRPr="00095142">
        <w:rPr>
          <w:rFonts w:cs="Arial"/>
        </w:rPr>
        <w:t>.5</w:t>
      </w:r>
      <w:r w:rsidR="001D77A9" w:rsidRPr="00095142">
        <w:rPr>
          <w:rFonts w:cs="Arial"/>
        </w:rPr>
        <w:t>kg and</w:t>
      </w:r>
      <w:r w:rsidR="001D77A9" w:rsidRPr="00C233D4">
        <w:rPr>
          <w:rFonts w:cs="Arial"/>
        </w:rPr>
        <w:t xml:space="preserve"> 12kg capacit</w:t>
      </w:r>
      <w:r w:rsidR="00FD2F2E" w:rsidRPr="00C233D4">
        <w:rPr>
          <w:rFonts w:cs="Arial"/>
        </w:rPr>
        <w:t>ies</w:t>
      </w:r>
      <w:r w:rsidR="001D77A9" w:rsidRPr="00C233D4">
        <w:rPr>
          <w:rFonts w:cs="Arial"/>
        </w:rPr>
        <w:t xml:space="preserve">, </w:t>
      </w:r>
      <w:r w:rsidR="00F26267">
        <w:rPr>
          <w:rFonts w:cs="Arial"/>
        </w:rPr>
        <w:t>is the</w:t>
      </w:r>
      <w:r w:rsidR="00FD2F2E" w:rsidRPr="00C233D4">
        <w:rPr>
          <w:rFonts w:cs="Arial"/>
        </w:rPr>
        <w:t xml:space="preserve"> advanced </w:t>
      </w:r>
      <w:r w:rsidR="001D77A9" w:rsidRPr="00C233D4">
        <w:rPr>
          <w:rFonts w:cs="Arial"/>
        </w:rPr>
        <w:t xml:space="preserve">Pure Jet Pro technology. </w:t>
      </w:r>
      <w:r w:rsidR="00FD2F2E" w:rsidRPr="00C233D4">
        <w:rPr>
          <w:rFonts w:cs="Arial"/>
        </w:rPr>
        <w:t>This dual-spray system uses one jet for pure water and another for recirculating laundry water, maximising cleaning efficiency. The integrated pre-mixing system fully dissolves detergent before it touches your clothes, helping prevent residue buildup and ensuring gentle yet thorough fabric care.</w:t>
      </w:r>
    </w:p>
    <w:p w14:paraId="30A82AAC" w14:textId="082DF333" w:rsidR="00DA707F" w:rsidRDefault="00A94096" w:rsidP="00FD2F2E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Hisense’s 5i laundry range has </w:t>
      </w:r>
      <w:r w:rsidR="005A7708">
        <w:rPr>
          <w:rFonts w:cs="Arial"/>
        </w:rPr>
        <w:t xml:space="preserve">achieved </w:t>
      </w:r>
      <w:r w:rsidR="00212040">
        <w:rPr>
          <w:rFonts w:cs="Arial"/>
        </w:rPr>
        <w:t xml:space="preserve">Quiet Mark accreditation, </w:t>
      </w:r>
      <w:r w:rsidR="005A7708">
        <w:rPr>
          <w:rFonts w:cs="Arial"/>
        </w:rPr>
        <w:t>the</w:t>
      </w:r>
      <w:r w:rsidR="00664988">
        <w:rPr>
          <w:rFonts w:cs="Arial"/>
        </w:rPr>
        <w:t xml:space="preserve"> global certification programme that</w:t>
      </w:r>
      <w:r w:rsidR="004C6636">
        <w:rPr>
          <w:rFonts w:cs="Arial"/>
        </w:rPr>
        <w:t xml:space="preserve"> recognises th</w:t>
      </w:r>
      <w:r w:rsidR="001A5D91">
        <w:rPr>
          <w:rFonts w:cs="Arial"/>
        </w:rPr>
        <w:t xml:space="preserve">ose appliances that </w:t>
      </w:r>
      <w:r w:rsidR="00BF44D3">
        <w:rPr>
          <w:rFonts w:cs="Arial"/>
        </w:rPr>
        <w:t xml:space="preserve">reduce noise pollution in your home, making it the perfect range for those who want to do their laundry, without the interruptions. </w:t>
      </w:r>
    </w:p>
    <w:p w14:paraId="44885B8B" w14:textId="6FDF1476" w:rsidR="00396979" w:rsidRPr="00C233D4" w:rsidRDefault="00396979" w:rsidP="00FD2F2E">
      <w:pPr>
        <w:spacing w:line="360" w:lineRule="auto"/>
        <w:jc w:val="both"/>
        <w:rPr>
          <w:rFonts w:cs="Arial"/>
        </w:rPr>
      </w:pPr>
      <w:r w:rsidRPr="00396979">
        <w:rPr>
          <w:rFonts w:cs="Arial"/>
          <w:highlight w:val="yellow"/>
        </w:rPr>
        <w:t>The Hisense 5i Heat Pump Washer-Dryer has also been recognised in the Tech for Good Social Impact category</w:t>
      </w:r>
      <w:r w:rsidRPr="00396979">
        <w:rPr>
          <w:rFonts w:cs="Arial"/>
          <w:highlight w:val="yellow"/>
        </w:rPr>
        <w:t xml:space="preserve"> at the IFA Innovation Awards 2025</w:t>
      </w:r>
      <w:r w:rsidRPr="00396979">
        <w:rPr>
          <w:rFonts w:cs="Arial"/>
          <w:highlight w:val="yellow"/>
        </w:rPr>
        <w:t>, praised as the industry’s first three-inverter front-loading combo with AAAA energy efficiency, delivering fast, sustainable wash-dry performance.</w:t>
      </w:r>
    </w:p>
    <w:p w14:paraId="0828ECD7" w14:textId="0AC448EE" w:rsidR="00FD2F2E" w:rsidRPr="00C233D4" w:rsidRDefault="00FD2F2E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lastRenderedPageBreak/>
        <w:t xml:space="preserve">Product Marketing Manager at Hisense, Chloe Blanchfield, commented: “The KitchenFit </w:t>
      </w:r>
      <w:r w:rsidR="00A134CC">
        <w:rPr>
          <w:rFonts w:cs="Arial"/>
        </w:rPr>
        <w:t xml:space="preserve">5i </w:t>
      </w:r>
      <w:r w:rsidRPr="00C233D4">
        <w:rPr>
          <w:rFonts w:cs="Arial"/>
        </w:rPr>
        <w:t xml:space="preserve">Series offers consumers a sleek, aesthetically pleasing design that suits all kitchens without compromising on efficiency, performance or capacity. </w:t>
      </w:r>
    </w:p>
    <w:p w14:paraId="0CB3861B" w14:textId="77777777" w:rsidR="00617228" w:rsidRDefault="00261855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“</w:t>
      </w:r>
      <w:r w:rsidR="0021139F" w:rsidRPr="00C233D4">
        <w:rPr>
          <w:rFonts w:cs="Arial"/>
        </w:rPr>
        <w:t>It’s</w:t>
      </w:r>
      <w:r w:rsidRPr="00C233D4">
        <w:rPr>
          <w:rFonts w:cs="Arial"/>
        </w:rPr>
        <w:t xml:space="preserve"> been thoughtfully engineered for modern living, delivering advanced features and reliable performance</w:t>
      </w:r>
      <w:r w:rsidR="008D3645" w:rsidRPr="00C233D4">
        <w:rPr>
          <w:rFonts w:cs="Arial"/>
        </w:rPr>
        <w:t xml:space="preserve"> that users look for</w:t>
      </w:r>
      <w:r w:rsidRPr="00C233D4">
        <w:rPr>
          <w:rFonts w:cs="Arial"/>
        </w:rPr>
        <w:t xml:space="preserve">, all while maintaining a seamless, built-in look. </w:t>
      </w:r>
      <w:r w:rsidR="001E6EEF" w:rsidRPr="00C233D4">
        <w:rPr>
          <w:rFonts w:cs="Arial"/>
        </w:rPr>
        <w:t>This</w:t>
      </w:r>
      <w:r w:rsidRPr="00C233D4">
        <w:rPr>
          <w:rFonts w:cs="Arial"/>
        </w:rPr>
        <w:t xml:space="preserve"> range is perfect for consumers looking to blend style and practicality</w:t>
      </w:r>
      <w:r w:rsidR="001E6EEF" w:rsidRPr="00C233D4">
        <w:rPr>
          <w:rFonts w:cs="Arial"/>
        </w:rPr>
        <w:t xml:space="preserve"> within their homes</w:t>
      </w:r>
      <w:r w:rsidRPr="00C233D4">
        <w:rPr>
          <w:rFonts w:cs="Arial"/>
        </w:rPr>
        <w:t>.</w:t>
      </w:r>
    </w:p>
    <w:p w14:paraId="35E2C11B" w14:textId="1082F94A" w:rsidR="00261855" w:rsidRPr="00C233D4" w:rsidRDefault="00617228" w:rsidP="00FD2F2E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“Being able to deliver an industry first and provide this seamless finish on our 12kg washing models </w:t>
      </w:r>
      <w:r w:rsidR="009B7D3D">
        <w:rPr>
          <w:rFonts w:cs="Arial"/>
        </w:rPr>
        <w:t>means that even those larger households can benefit, without having to do multiple washing cycles</w:t>
      </w:r>
      <w:r w:rsidR="00DA707F">
        <w:rPr>
          <w:rFonts w:cs="Arial"/>
        </w:rPr>
        <w:t>.</w:t>
      </w:r>
      <w:r w:rsidR="009B7D3D">
        <w:rPr>
          <w:rFonts w:cs="Arial"/>
        </w:rPr>
        <w:t xml:space="preserve"> </w:t>
      </w:r>
    </w:p>
    <w:p w14:paraId="0F34CD49" w14:textId="6F45D3C5" w:rsidR="00CC5910" w:rsidRPr="00C233D4" w:rsidRDefault="00261855" w:rsidP="00FD2F2E">
      <w:pPr>
        <w:spacing w:line="360" w:lineRule="auto"/>
        <w:jc w:val="both"/>
        <w:rPr>
          <w:rFonts w:cs="Arial"/>
        </w:rPr>
      </w:pPr>
      <w:r w:rsidRPr="00C233D4">
        <w:rPr>
          <w:rFonts w:cs="Arial"/>
        </w:rPr>
        <w:t>In addition to the KitchenFit</w:t>
      </w:r>
      <w:r w:rsidR="00A134CC">
        <w:rPr>
          <w:rFonts w:cs="Arial"/>
        </w:rPr>
        <w:t xml:space="preserve"> 5i</w:t>
      </w:r>
      <w:r w:rsidRPr="00C233D4">
        <w:rPr>
          <w:rFonts w:cs="Arial"/>
        </w:rPr>
        <w:t xml:space="preserve"> Series Washing Machine and Washer Dryer, this range also comes with the 5i Series Tumble Dryer, available in a 10kg capacity. </w:t>
      </w:r>
    </w:p>
    <w:p w14:paraId="3777AD45" w14:textId="4648F54F" w:rsidR="00261855" w:rsidRPr="00C233D4" w:rsidRDefault="00261855" w:rsidP="00261855">
      <w:pPr>
        <w:spacing w:line="360" w:lineRule="auto"/>
        <w:rPr>
          <w:rFonts w:eastAsia="Arial" w:cs="Arial"/>
        </w:rPr>
      </w:pPr>
      <w:r w:rsidRPr="00C233D4">
        <w:rPr>
          <w:rFonts w:eastAsia="Arial" w:cs="Arial"/>
        </w:rPr>
        <w:t xml:space="preserve">For more information on the 5i Series range, visit: </w:t>
      </w:r>
      <w:hyperlink r:id="rId9" w:history="1">
        <w:r w:rsidRPr="00C233D4">
          <w:rPr>
            <w:rStyle w:val="Hyperlink"/>
            <w:rFonts w:eastAsia="Arial" w:cs="Arial"/>
          </w:rPr>
          <w:t>www.uk.hisense.com/</w:t>
        </w:r>
      </w:hyperlink>
      <w:r w:rsidR="0082671E">
        <w:t>.</w:t>
      </w:r>
      <w:r w:rsidRPr="00C233D4">
        <w:rPr>
          <w:rFonts w:eastAsia="Arial" w:cs="Arial"/>
        </w:rPr>
        <w:t xml:space="preserve"> </w:t>
      </w:r>
    </w:p>
    <w:p w14:paraId="6DB57542" w14:textId="4C59C041" w:rsidR="00261855" w:rsidRPr="00C233D4" w:rsidRDefault="0022183C" w:rsidP="00261855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The</w:t>
      </w:r>
      <w:r w:rsidR="00A134CC">
        <w:rPr>
          <w:rFonts w:eastAsia="Arial" w:cs="Arial"/>
        </w:rPr>
        <w:t xml:space="preserve"> </w:t>
      </w:r>
      <w:r w:rsidR="00261855" w:rsidRPr="00C233D4">
        <w:rPr>
          <w:rFonts w:eastAsia="Arial" w:cs="Arial"/>
        </w:rPr>
        <w:t xml:space="preserve">KitchenFit </w:t>
      </w:r>
      <w:r w:rsidR="00A134CC">
        <w:rPr>
          <w:rFonts w:eastAsia="Arial" w:cs="Arial"/>
        </w:rPr>
        <w:t xml:space="preserve">5i </w:t>
      </w:r>
      <w:r w:rsidR="003B0DE6">
        <w:rPr>
          <w:rFonts w:eastAsia="Arial" w:cs="Arial"/>
        </w:rPr>
        <w:t xml:space="preserve">Series </w:t>
      </w:r>
      <w:r w:rsidR="00261855" w:rsidRPr="00C233D4">
        <w:rPr>
          <w:rFonts w:eastAsia="Arial" w:cs="Arial"/>
        </w:rPr>
        <w:t>is available</w:t>
      </w:r>
      <w:r w:rsidR="00A134CC">
        <w:rPr>
          <w:rFonts w:eastAsia="Arial" w:cs="Arial"/>
        </w:rPr>
        <w:t xml:space="preserve"> </w:t>
      </w:r>
      <w:r w:rsidR="00261855" w:rsidRPr="00C233D4">
        <w:rPr>
          <w:rFonts w:eastAsia="Arial" w:cs="Arial"/>
        </w:rPr>
        <w:t>from</w:t>
      </w:r>
      <w:r w:rsidR="00A134CC">
        <w:rPr>
          <w:rFonts w:eastAsia="Arial" w:cs="Arial"/>
        </w:rPr>
        <w:t xml:space="preserve"> </w:t>
      </w:r>
      <w:r w:rsidR="00261855" w:rsidRPr="00C233D4">
        <w:rPr>
          <w:rFonts w:eastAsia="Arial" w:cs="Arial"/>
        </w:rPr>
        <w:t>selected retailers including</w:t>
      </w:r>
      <w:r w:rsidR="009F0D46">
        <w:rPr>
          <w:rFonts w:eastAsia="Arial" w:cs="Arial"/>
        </w:rPr>
        <w:t xml:space="preserve"> </w:t>
      </w:r>
      <w:hyperlink r:id="rId10" w:history="1">
        <w:r w:rsidR="009F0D46" w:rsidRPr="009F0D46">
          <w:rPr>
            <w:rStyle w:val="Hyperlink"/>
            <w:rFonts w:eastAsia="Arial" w:cs="Arial"/>
          </w:rPr>
          <w:t>Curry’s</w:t>
        </w:r>
      </w:hyperlink>
      <w:r w:rsidR="009F0D46">
        <w:rPr>
          <w:rFonts w:eastAsia="Arial" w:cs="Arial"/>
        </w:rPr>
        <w:t>,</w:t>
      </w:r>
      <w:r w:rsidR="00261855" w:rsidRPr="00C233D4">
        <w:rPr>
          <w:rFonts w:eastAsia="Arial" w:cs="Arial"/>
        </w:rPr>
        <w:t xml:space="preserve"> </w:t>
      </w:r>
      <w:hyperlink r:id="rId11" w:history="1">
        <w:r w:rsidR="00261855" w:rsidRPr="00644C20">
          <w:rPr>
            <w:rStyle w:val="Hyperlink"/>
            <w:rFonts w:eastAsia="Arial" w:cs="Arial"/>
          </w:rPr>
          <w:t>AO</w:t>
        </w:r>
      </w:hyperlink>
      <w:r w:rsidR="00644C20">
        <w:rPr>
          <w:rFonts w:eastAsia="Arial" w:cs="Arial"/>
        </w:rPr>
        <w:t xml:space="preserve">, </w:t>
      </w:r>
      <w:hyperlink r:id="rId12" w:history="1">
        <w:r w:rsidR="00644C20" w:rsidRPr="00644C20">
          <w:rPr>
            <w:rStyle w:val="Hyperlink"/>
            <w:rFonts w:eastAsia="Arial" w:cs="Arial"/>
          </w:rPr>
          <w:t>Appliance City</w:t>
        </w:r>
      </w:hyperlink>
      <w:r w:rsidR="00644C20">
        <w:rPr>
          <w:rFonts w:eastAsia="Arial" w:cs="Arial"/>
        </w:rPr>
        <w:t xml:space="preserve"> </w:t>
      </w:r>
      <w:r w:rsidR="00261855" w:rsidRPr="00C233D4">
        <w:rPr>
          <w:rFonts w:eastAsia="Arial" w:cs="Arial"/>
        </w:rPr>
        <w:t xml:space="preserve">and </w:t>
      </w:r>
      <w:hyperlink r:id="rId13" w:history="1">
        <w:r w:rsidR="00261855" w:rsidRPr="001F529D">
          <w:rPr>
            <w:rStyle w:val="Hyperlink"/>
            <w:rFonts w:eastAsia="Arial" w:cs="Arial"/>
          </w:rPr>
          <w:t>C</w:t>
        </w:r>
        <w:r w:rsidR="009F0D46" w:rsidRPr="001F529D">
          <w:rPr>
            <w:rStyle w:val="Hyperlink"/>
            <w:rFonts w:eastAsia="Arial" w:cs="Arial"/>
          </w:rPr>
          <w:t>ostco</w:t>
        </w:r>
      </w:hyperlink>
      <w:r w:rsidR="00261855" w:rsidRPr="00C233D4">
        <w:rPr>
          <w:rFonts w:eastAsia="Arial" w:cs="Arial"/>
        </w:rPr>
        <w:t xml:space="preserve"> </w:t>
      </w:r>
      <w:r w:rsidR="003B0DE6">
        <w:rPr>
          <w:rFonts w:eastAsia="Arial" w:cs="Arial"/>
        </w:rPr>
        <w:t>with</w:t>
      </w:r>
      <w:r w:rsidR="003B0DE6" w:rsidRPr="00C233D4">
        <w:rPr>
          <w:rFonts w:eastAsia="Arial" w:cs="Arial"/>
        </w:rPr>
        <w:t xml:space="preserve"> </w:t>
      </w:r>
      <w:r w:rsidR="00261855" w:rsidRPr="00C233D4">
        <w:rPr>
          <w:rFonts w:eastAsia="Arial" w:cs="Arial"/>
        </w:rPr>
        <w:t xml:space="preserve">an RRP </w:t>
      </w:r>
      <w:r w:rsidR="003B0DE6">
        <w:rPr>
          <w:rFonts w:eastAsia="Arial" w:cs="Arial"/>
        </w:rPr>
        <w:t>starting from £</w:t>
      </w:r>
      <w:r w:rsidR="00A134CC">
        <w:rPr>
          <w:rFonts w:eastAsia="Arial" w:cs="Arial"/>
        </w:rPr>
        <w:t>499.</w:t>
      </w:r>
      <w:r w:rsidR="00261855" w:rsidRPr="00C233D4">
        <w:rPr>
          <w:rFonts w:eastAsia="Arial" w:cs="Arial"/>
        </w:rPr>
        <w:t xml:space="preserve"> </w:t>
      </w:r>
    </w:p>
    <w:p w14:paraId="71CC2DCD" w14:textId="77777777" w:rsidR="00261855" w:rsidRPr="004B3625" w:rsidRDefault="00261855" w:rsidP="00261855">
      <w:pPr>
        <w:spacing w:line="360" w:lineRule="auto"/>
        <w:rPr>
          <w:rFonts w:ascii="Arial" w:eastAsia="Arial" w:hAnsi="Arial" w:cs="Arial"/>
        </w:rPr>
      </w:pPr>
    </w:p>
    <w:p w14:paraId="094B874A" w14:textId="77777777" w:rsidR="00261855" w:rsidRPr="004B3625" w:rsidRDefault="00261855" w:rsidP="00261855">
      <w:pPr>
        <w:jc w:val="center"/>
        <w:rPr>
          <w:rFonts w:ascii="Arial" w:eastAsia="Arial" w:hAnsi="Arial" w:cs="Arial"/>
          <w:b/>
          <w:bCs/>
        </w:rPr>
      </w:pPr>
      <w:r w:rsidRPr="004B3625">
        <w:rPr>
          <w:rFonts w:ascii="Arial" w:eastAsia="Arial" w:hAnsi="Arial" w:cs="Arial"/>
          <w:b/>
          <w:bCs/>
        </w:rPr>
        <w:t>ENDS</w:t>
      </w:r>
    </w:p>
    <w:p w14:paraId="3191CE9E" w14:textId="77777777" w:rsidR="00261855" w:rsidRPr="004B3625" w:rsidRDefault="00261855" w:rsidP="00261855">
      <w:pPr>
        <w:rPr>
          <w:rFonts w:ascii="Arial" w:eastAsia="Arial" w:hAnsi="Arial" w:cs="Arial"/>
          <w:b/>
          <w:bCs/>
        </w:rPr>
      </w:pPr>
      <w:r w:rsidRPr="004B3625">
        <w:rPr>
          <w:rFonts w:ascii="Arial" w:eastAsia="Arial" w:hAnsi="Arial" w:cs="Arial"/>
        </w:rPr>
        <w:t xml:space="preserve">For more information, please contact the Hisense UK team at Hatch: </w:t>
      </w:r>
      <w:hyperlink r:id="rId14">
        <w:r w:rsidRPr="004B3625">
          <w:rPr>
            <w:rStyle w:val="Hyperlink"/>
            <w:rFonts w:ascii="Arial" w:eastAsia="Arial" w:hAnsi="Arial" w:cs="Arial"/>
          </w:rPr>
          <w:t>hisense@hatch.group</w:t>
        </w:r>
      </w:hyperlink>
      <w:r w:rsidRPr="004B3625">
        <w:rPr>
          <w:rFonts w:ascii="Arial" w:eastAsia="Arial" w:hAnsi="Arial" w:cs="Arial"/>
        </w:rPr>
        <w:t xml:space="preserve"> / 0113 361 3600.</w:t>
      </w:r>
    </w:p>
    <w:p w14:paraId="41B047BC" w14:textId="77777777" w:rsidR="00261855" w:rsidRPr="004B3625" w:rsidRDefault="00261855" w:rsidP="00261855">
      <w:pPr>
        <w:rPr>
          <w:rFonts w:ascii="Arial" w:eastAsia="Arial" w:hAnsi="Arial" w:cs="Arial"/>
          <w:b/>
          <w:bCs/>
        </w:rPr>
      </w:pPr>
      <w:r w:rsidRPr="004B3625">
        <w:rPr>
          <w:rFonts w:ascii="Arial" w:eastAsia="Arial" w:hAnsi="Arial" w:cs="Arial"/>
          <w:b/>
          <w:bCs/>
        </w:rPr>
        <w:t>About Hisense</w:t>
      </w:r>
    </w:p>
    <w:p w14:paraId="22BCC3F3" w14:textId="77777777" w:rsidR="00261855" w:rsidRPr="004B3625" w:rsidRDefault="00261855" w:rsidP="00261855">
      <w:pPr>
        <w:rPr>
          <w:rFonts w:ascii="Arial" w:eastAsia="Arial" w:hAnsi="Arial" w:cs="Arial"/>
        </w:rPr>
      </w:pPr>
      <w:r w:rsidRPr="004B3625">
        <w:rPr>
          <w:rFonts w:ascii="Arial" w:eastAsia="Arial" w:hAnsi="Arial" w:cs="Arial"/>
        </w:rPr>
        <w:t>Founded over 50 years ago in China in 1969, Hisense is one of the world’s leading manufacturers of televisions and home appliances. Hisense has a core range of televisions and cooling appliances, alongside a portfolio of cooking and laundry products, featuring hobs, hoods, ovens, dishwashers and washing machines.</w:t>
      </w:r>
    </w:p>
    <w:p w14:paraId="3EB61426" w14:textId="77777777" w:rsidR="00261855" w:rsidRPr="004B3625" w:rsidRDefault="00261855" w:rsidP="00261855">
      <w:pPr>
        <w:rPr>
          <w:rFonts w:ascii="Arial" w:eastAsia="Arial" w:hAnsi="Arial" w:cs="Arial"/>
          <w:lang w:val="en"/>
        </w:rPr>
      </w:pPr>
      <w:r w:rsidRPr="004B3625">
        <w:rPr>
          <w:rFonts w:ascii="Arial" w:eastAsia="Arial" w:hAnsi="Arial" w:cs="Arial"/>
        </w:rPr>
        <w:t xml:space="preserve">Hisense UK is headquartered in Leeds. The brand has become increasingly involved in professional football on a global scale, recently announcing its global sponsorship of UEFA EURO 2024™, following on from past tournament sponsorship in 2016 and 2020, and a successful sponsorship of </w:t>
      </w:r>
      <w:r w:rsidRPr="004B3625">
        <w:rPr>
          <w:rFonts w:ascii="Arial" w:eastAsia="Arial" w:hAnsi="Arial" w:cs="Arial"/>
          <w:lang w:val="en-US"/>
        </w:rPr>
        <w:t>FI</w:t>
      </w:r>
      <w:r w:rsidRPr="004B3625">
        <w:rPr>
          <w:rFonts w:ascii="Arial" w:eastAsia="Arial" w:hAnsi="Arial" w:cs="Arial"/>
        </w:rPr>
        <w:t>FA World Cup 2022™.</w:t>
      </w:r>
    </w:p>
    <w:p w14:paraId="6A2FCB98" w14:textId="77777777" w:rsidR="00261855" w:rsidRPr="004B3625" w:rsidRDefault="00261855" w:rsidP="00261855">
      <w:pPr>
        <w:rPr>
          <w:rFonts w:ascii="Arial" w:eastAsia="Arial" w:hAnsi="Arial" w:cs="Arial"/>
        </w:rPr>
      </w:pPr>
      <w:r w:rsidRPr="004B3625">
        <w:rPr>
          <w:rFonts w:ascii="Arial" w:eastAsia="Arial" w:hAnsi="Arial" w:cs="Arial"/>
        </w:rPr>
        <w:t xml:space="preserve">Ranking as the No.2 TV brand in the world and No.3 in the UK**, Hisense continuously invests in research and development and has over 100,000 employees worldwide. For more information visit </w:t>
      </w:r>
      <w:hyperlink r:id="rId15" w:history="1">
        <w:r w:rsidRPr="004B3625">
          <w:rPr>
            <w:rStyle w:val="Hyperlink"/>
            <w:rFonts w:ascii="Arial" w:eastAsia="Arial" w:hAnsi="Arial" w:cs="Arial"/>
          </w:rPr>
          <w:t>https://hisense.co.uk/</w:t>
        </w:r>
      </w:hyperlink>
    </w:p>
    <w:p w14:paraId="46A28599" w14:textId="77777777" w:rsidR="00261855" w:rsidRPr="004B3625" w:rsidRDefault="00261855" w:rsidP="00261855">
      <w:pPr>
        <w:rPr>
          <w:rFonts w:ascii="Arial" w:hAnsi="Arial" w:cs="Arial"/>
        </w:rPr>
      </w:pPr>
    </w:p>
    <w:p w14:paraId="210649D7" w14:textId="77777777" w:rsidR="00261855" w:rsidRPr="00FD0966" w:rsidRDefault="00261855" w:rsidP="00261855">
      <w:pPr>
        <w:spacing w:line="360" w:lineRule="auto"/>
        <w:rPr>
          <w:rFonts w:ascii="Arial" w:eastAsia="Arial" w:hAnsi="Arial" w:cs="Arial"/>
        </w:rPr>
      </w:pPr>
    </w:p>
    <w:p w14:paraId="33972A89" w14:textId="77777777" w:rsidR="00261855" w:rsidRPr="00901B7E" w:rsidRDefault="00261855" w:rsidP="00FD2F2E">
      <w:pPr>
        <w:spacing w:line="360" w:lineRule="auto"/>
        <w:jc w:val="both"/>
        <w:rPr>
          <w:rFonts w:ascii="Arial" w:hAnsi="Arial" w:cs="Arial"/>
        </w:rPr>
      </w:pPr>
    </w:p>
    <w:sectPr w:rsidR="00261855" w:rsidRPr="0090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51DC5"/>
    <w:multiLevelType w:val="multilevel"/>
    <w:tmpl w:val="B18A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11271"/>
    <w:multiLevelType w:val="hybridMultilevel"/>
    <w:tmpl w:val="8CCE404A"/>
    <w:lvl w:ilvl="0" w:tplc="06567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6372">
    <w:abstractNumId w:val="0"/>
  </w:num>
  <w:num w:numId="2" w16cid:durableId="150905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6E"/>
    <w:rsid w:val="000004D7"/>
    <w:rsid w:val="000452F8"/>
    <w:rsid w:val="00071509"/>
    <w:rsid w:val="00095142"/>
    <w:rsid w:val="000A07BA"/>
    <w:rsid w:val="000B0A61"/>
    <w:rsid w:val="000D0935"/>
    <w:rsid w:val="000E5F92"/>
    <w:rsid w:val="001A5D91"/>
    <w:rsid w:val="001C1557"/>
    <w:rsid w:val="001C7093"/>
    <w:rsid w:val="001D77A9"/>
    <w:rsid w:val="001E6EEF"/>
    <w:rsid w:val="001F529D"/>
    <w:rsid w:val="0021139F"/>
    <w:rsid w:val="00211E74"/>
    <w:rsid w:val="00212040"/>
    <w:rsid w:val="0022183C"/>
    <w:rsid w:val="0022783A"/>
    <w:rsid w:val="00261855"/>
    <w:rsid w:val="002C5FB2"/>
    <w:rsid w:val="00350F6E"/>
    <w:rsid w:val="00396979"/>
    <w:rsid w:val="003B0DE6"/>
    <w:rsid w:val="003D1586"/>
    <w:rsid w:val="004A38CB"/>
    <w:rsid w:val="004B3625"/>
    <w:rsid w:val="004C6636"/>
    <w:rsid w:val="00573CD6"/>
    <w:rsid w:val="005A3C26"/>
    <w:rsid w:val="005A7708"/>
    <w:rsid w:val="005F4846"/>
    <w:rsid w:val="00617228"/>
    <w:rsid w:val="00644C20"/>
    <w:rsid w:val="00647914"/>
    <w:rsid w:val="00664988"/>
    <w:rsid w:val="0070224B"/>
    <w:rsid w:val="00722323"/>
    <w:rsid w:val="007263CE"/>
    <w:rsid w:val="007347F6"/>
    <w:rsid w:val="00786EA7"/>
    <w:rsid w:val="007D79EA"/>
    <w:rsid w:val="007E4549"/>
    <w:rsid w:val="008139CC"/>
    <w:rsid w:val="0082671E"/>
    <w:rsid w:val="008365F7"/>
    <w:rsid w:val="00855E04"/>
    <w:rsid w:val="00867E8A"/>
    <w:rsid w:val="008D3645"/>
    <w:rsid w:val="008E426D"/>
    <w:rsid w:val="00901B7E"/>
    <w:rsid w:val="00933E98"/>
    <w:rsid w:val="009B7D3D"/>
    <w:rsid w:val="009F0D46"/>
    <w:rsid w:val="00A127A3"/>
    <w:rsid w:val="00A134CC"/>
    <w:rsid w:val="00A6167C"/>
    <w:rsid w:val="00A94096"/>
    <w:rsid w:val="00AA3813"/>
    <w:rsid w:val="00AB2342"/>
    <w:rsid w:val="00B06BEE"/>
    <w:rsid w:val="00B26B0C"/>
    <w:rsid w:val="00B65D34"/>
    <w:rsid w:val="00BF44D3"/>
    <w:rsid w:val="00C233D4"/>
    <w:rsid w:val="00C35692"/>
    <w:rsid w:val="00C47839"/>
    <w:rsid w:val="00C547D8"/>
    <w:rsid w:val="00C928A8"/>
    <w:rsid w:val="00CA497F"/>
    <w:rsid w:val="00CC5910"/>
    <w:rsid w:val="00D141A7"/>
    <w:rsid w:val="00D26D73"/>
    <w:rsid w:val="00D43033"/>
    <w:rsid w:val="00D43203"/>
    <w:rsid w:val="00D915F4"/>
    <w:rsid w:val="00DA5D1F"/>
    <w:rsid w:val="00DA707F"/>
    <w:rsid w:val="00DB4750"/>
    <w:rsid w:val="00DC631A"/>
    <w:rsid w:val="00E30E88"/>
    <w:rsid w:val="00E56CA2"/>
    <w:rsid w:val="00E94B6B"/>
    <w:rsid w:val="00EB3AF3"/>
    <w:rsid w:val="00EE22A6"/>
    <w:rsid w:val="00EE34A3"/>
    <w:rsid w:val="00F06A10"/>
    <w:rsid w:val="00F079D5"/>
    <w:rsid w:val="00F11E2B"/>
    <w:rsid w:val="00F149AA"/>
    <w:rsid w:val="00F26267"/>
    <w:rsid w:val="00F34194"/>
    <w:rsid w:val="00F7096E"/>
    <w:rsid w:val="00F71E42"/>
    <w:rsid w:val="00FD2F2E"/>
    <w:rsid w:val="00FD70CF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EEF1"/>
  <w15:chartTrackingRefBased/>
  <w15:docId w15:val="{C72DF24E-A0CD-4456-999F-8CAFC3EE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F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1E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hisense.com/" TargetMode="External"/><Relationship Id="rId13" Type="http://schemas.openxmlformats.org/officeDocument/2006/relationships/hyperlink" Target="https://www.costco.co.uk/c/Hisense-KitchenFit-5i-Series-WF5I1045BWQ-105kg-Washing-Machine-A-Rated-in-White/p/5889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appliancecity.co.uk/laundry/washing-machines/freestanding-washing-machines/hisense-wf5i1045bbq-10-5kg-5i-series-autodose-wifi-enabled-washing-machine-1400rpm-blac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o.com/product/wf5i1045bwq-hisense-5i-kitchenfit-series-washing-machine-white-107553-1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t.ly/3wxF7BZ" TargetMode="External"/><Relationship Id="rId10" Type="http://schemas.openxmlformats.org/officeDocument/2006/relationships/hyperlink" Target="https://www.currys.co.uk/products/hisense-kitchenfit-5i-series-wf5i1045bwq-wifienabled-10.5-kg-1400-spin-washing-machine-white-102880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.hisense.com/" TargetMode="External"/><Relationship Id="rId14" Type="http://schemas.openxmlformats.org/officeDocument/2006/relationships/hyperlink" Target="mailto:hisense@hatch.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Crabtree</dc:creator>
  <cp:keywords/>
  <dc:description/>
  <cp:lastModifiedBy>Sofia Crabtree</cp:lastModifiedBy>
  <cp:revision>5</cp:revision>
  <dcterms:created xsi:type="dcterms:W3CDTF">2025-07-09T10:05:00Z</dcterms:created>
  <dcterms:modified xsi:type="dcterms:W3CDTF">2025-09-16T16:42:00Z</dcterms:modified>
</cp:coreProperties>
</file>