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F9C6C2" w14:textId="003651A4" w:rsidR="003D4D9D" w:rsidRDefault="00F92C1B" w:rsidP="003D4D9D">
      <w:pPr>
        <w:spacing w:line="276" w:lineRule="auto"/>
        <w:rPr>
          <w:rFonts w:cstheme="minorHAnsi"/>
          <w:b/>
          <w:bCs/>
          <w:sz w:val="40"/>
          <w:szCs w:val="40"/>
        </w:rPr>
      </w:pPr>
      <w:r w:rsidRPr="00D54AA5">
        <w:rPr>
          <w:rFonts w:cstheme="minorHAnsi"/>
          <w:b/>
          <w:bCs/>
          <w:sz w:val="40"/>
          <w:szCs w:val="40"/>
        </w:rPr>
        <w:t xml:space="preserve">The Ultimate Christmas Gifts </w:t>
      </w:r>
      <w:r w:rsidR="00B26471">
        <w:rPr>
          <w:rFonts w:cstheme="minorHAnsi"/>
          <w:b/>
          <w:bCs/>
          <w:sz w:val="40"/>
          <w:szCs w:val="40"/>
        </w:rPr>
        <w:t>for Kids and Families</w:t>
      </w:r>
    </w:p>
    <w:p w14:paraId="0FCA2904" w14:textId="52B2E39B" w:rsidR="003467F7" w:rsidRDefault="00F92C1B" w:rsidP="00F038CE">
      <w:pPr>
        <w:spacing w:line="360" w:lineRule="auto"/>
      </w:pPr>
      <w:r w:rsidRPr="003D4D9D">
        <w:t xml:space="preserve">Get Christmas wrapped up with </w:t>
      </w:r>
      <w:r w:rsidR="00B26471">
        <w:t>the ultimate Christmas must-haves for kids and families this festive season</w:t>
      </w:r>
      <w:r w:rsidR="003467F7">
        <w:t>, selected by John Adams, one of the leading UK toy and games companies</w:t>
      </w:r>
      <w:r w:rsidR="00B26471">
        <w:t xml:space="preserve">. </w:t>
      </w:r>
      <w:r w:rsidRPr="003D4D9D">
        <w:t>These</w:t>
      </w:r>
      <w:r w:rsidR="00B26471">
        <w:t xml:space="preserve"> top </w:t>
      </w:r>
      <w:r w:rsidRPr="003D4D9D">
        <w:t xml:space="preserve">toys and games provide endless hours of fun for kids </w:t>
      </w:r>
      <w:r w:rsidR="00B26471">
        <w:t xml:space="preserve">and adults </w:t>
      </w:r>
      <w:r w:rsidRPr="003D4D9D">
        <w:t xml:space="preserve">of all ages, making them the perfect </w:t>
      </w:r>
      <w:r w:rsidR="003467F7">
        <w:t>gift</w:t>
      </w:r>
      <w:r w:rsidR="00964DA7">
        <w:t>.</w:t>
      </w:r>
    </w:p>
    <w:p w14:paraId="7F4E1B7B" w14:textId="33D2A599" w:rsidR="00F61990" w:rsidRDefault="00F61990" w:rsidP="00F038CE">
      <w:pPr>
        <w:spacing w:line="360" w:lineRule="auto"/>
      </w:pPr>
      <w:r>
        <w:rPr>
          <w:noProof/>
        </w:rPr>
        <w:drawing>
          <wp:anchor distT="0" distB="0" distL="114300" distR="114300" simplePos="0" relativeHeight="251661312" behindDoc="1" locked="0" layoutInCell="1" allowOverlap="1" wp14:anchorId="22B79D47" wp14:editId="539C8B2F">
            <wp:simplePos x="0" y="0"/>
            <wp:positionH relativeFrom="column">
              <wp:posOffset>3590925</wp:posOffset>
            </wp:positionH>
            <wp:positionV relativeFrom="paragraph">
              <wp:posOffset>-3175</wp:posOffset>
            </wp:positionV>
            <wp:extent cx="2600325" cy="2600325"/>
            <wp:effectExtent l="0" t="0" r="0" b="9525"/>
            <wp:wrapTight wrapText="bothSides">
              <wp:wrapPolygon edited="0">
                <wp:start x="3481" y="158"/>
                <wp:lineTo x="1899" y="475"/>
                <wp:lineTo x="1582" y="949"/>
                <wp:lineTo x="1741" y="19147"/>
                <wp:lineTo x="2215" y="20730"/>
                <wp:lineTo x="4273" y="21521"/>
                <wp:lineTo x="9020" y="21521"/>
                <wp:lineTo x="16457" y="21046"/>
                <wp:lineTo x="16457" y="20730"/>
                <wp:lineTo x="17248" y="18198"/>
                <wp:lineTo x="19780" y="15982"/>
                <wp:lineTo x="19938" y="13134"/>
                <wp:lineTo x="19622" y="10602"/>
                <wp:lineTo x="20255" y="9336"/>
                <wp:lineTo x="20255" y="8387"/>
                <wp:lineTo x="19464" y="8070"/>
                <wp:lineTo x="18989" y="5538"/>
                <wp:lineTo x="18356" y="3798"/>
                <wp:lineTo x="18040" y="2057"/>
                <wp:lineTo x="10602" y="475"/>
                <wp:lineTo x="5380" y="158"/>
                <wp:lineTo x="3481" y="158"/>
              </wp:wrapPolygon>
            </wp:wrapTight>
            <wp:docPr id="443282219" name="Picture 2" descr="A toy doll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82219" name="Picture 2" descr="A toy doll in a box&#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FA190F" w14:textId="4FEB809A" w:rsidR="00964DA7" w:rsidRDefault="00964DA7" w:rsidP="00F038CE">
      <w:pPr>
        <w:spacing w:line="360" w:lineRule="auto"/>
      </w:pPr>
    </w:p>
    <w:p w14:paraId="01E04F72" w14:textId="6942EB16" w:rsidR="00964DA7" w:rsidRPr="00964DA7" w:rsidRDefault="00964DA7" w:rsidP="00964DA7">
      <w:pPr>
        <w:spacing w:line="360" w:lineRule="auto"/>
      </w:pPr>
      <w:r w:rsidRPr="00964DA7">
        <w:rPr>
          <w:lang w:val="en-US"/>
        </w:rPr>
        <w:t xml:space="preserve">Decorate your </w:t>
      </w:r>
      <w:r w:rsidRPr="00964DA7">
        <w:rPr>
          <w:b/>
          <w:bCs/>
          <w:lang w:val="en-US"/>
        </w:rPr>
        <w:t xml:space="preserve">Decora Girlz </w:t>
      </w:r>
      <w:r w:rsidR="00F61990" w:rsidRPr="00F61990">
        <w:rPr>
          <w:b/>
          <w:bCs/>
          <w:lang w:val="en-US"/>
        </w:rPr>
        <w:t>11” Collectible Fashion Doll</w:t>
      </w:r>
      <w:r w:rsidR="00F61990">
        <w:rPr>
          <w:b/>
          <w:bCs/>
          <w:lang w:val="en-US"/>
        </w:rPr>
        <w:t xml:space="preserve"> (£24.99)</w:t>
      </w:r>
      <w:r w:rsidR="00F61990">
        <w:rPr>
          <w:lang w:val="en-US"/>
        </w:rPr>
        <w:t xml:space="preserve"> </w:t>
      </w:r>
      <w:r w:rsidRPr="00964DA7">
        <w:rPr>
          <w:lang w:val="en-US"/>
        </w:rPr>
        <w:t xml:space="preserve">and yourself with lots of </w:t>
      </w:r>
      <w:proofErr w:type="spellStart"/>
      <w:r w:rsidRPr="00964DA7">
        <w:rPr>
          <w:lang w:val="en-US"/>
        </w:rPr>
        <w:t>colour</w:t>
      </w:r>
      <w:proofErr w:type="spellEnd"/>
      <w:r w:rsidRPr="00964DA7">
        <w:rPr>
          <w:lang w:val="en-US"/>
        </w:rPr>
        <w:t>, sparkle and stickers galore. Each 11″ Decora Girlz doll has a unique character, super soft hair that’s easy to style, with a deluxe fabric outfit and plenty of accessories!</w:t>
      </w:r>
      <w:r w:rsidRPr="00964DA7">
        <w:rPr>
          <w:noProof/>
        </w:rPr>
        <w:t xml:space="preserve"> </w:t>
      </w:r>
      <w:r w:rsidR="00F61990">
        <w:rPr>
          <w:lang w:val="en-US"/>
        </w:rPr>
        <w:t>Suitable for children 4 and over.</w:t>
      </w:r>
    </w:p>
    <w:p w14:paraId="0F4022D9" w14:textId="3F3E02CD" w:rsidR="000E0323" w:rsidRDefault="000E0323" w:rsidP="00D54AA5">
      <w:pPr>
        <w:spacing w:line="360" w:lineRule="auto"/>
      </w:pPr>
    </w:p>
    <w:p w14:paraId="20EEC4C0" w14:textId="3C99F789" w:rsidR="00F61990" w:rsidRDefault="00F61990" w:rsidP="00D54AA5">
      <w:pPr>
        <w:spacing w:line="360" w:lineRule="auto"/>
      </w:pPr>
    </w:p>
    <w:p w14:paraId="2384BAF6" w14:textId="79BA284B" w:rsidR="00964DA7" w:rsidRDefault="00F61990" w:rsidP="00D54AA5">
      <w:pPr>
        <w:spacing w:line="360" w:lineRule="auto"/>
      </w:pPr>
      <w:r>
        <w:rPr>
          <w:noProof/>
        </w:rPr>
        <w:drawing>
          <wp:anchor distT="0" distB="0" distL="114300" distR="114300" simplePos="0" relativeHeight="251662336" behindDoc="1" locked="0" layoutInCell="1" allowOverlap="1" wp14:anchorId="75013DDD" wp14:editId="790518FD">
            <wp:simplePos x="0" y="0"/>
            <wp:positionH relativeFrom="column">
              <wp:posOffset>2771775</wp:posOffset>
            </wp:positionH>
            <wp:positionV relativeFrom="paragraph">
              <wp:posOffset>48260</wp:posOffset>
            </wp:positionV>
            <wp:extent cx="3267075" cy="3267075"/>
            <wp:effectExtent l="0" t="0" r="0" b="0"/>
            <wp:wrapTight wrapText="bothSides">
              <wp:wrapPolygon edited="0">
                <wp:start x="9068" y="126"/>
                <wp:lineTo x="8564" y="504"/>
                <wp:lineTo x="8564" y="6423"/>
                <wp:lineTo x="6423" y="8061"/>
                <wp:lineTo x="5668" y="8816"/>
                <wp:lineTo x="5164" y="9572"/>
                <wp:lineTo x="5164" y="10454"/>
                <wp:lineTo x="1763" y="10580"/>
                <wp:lineTo x="504" y="11083"/>
                <wp:lineTo x="504" y="12847"/>
                <wp:lineTo x="2771" y="18514"/>
                <wp:lineTo x="2015" y="18892"/>
                <wp:lineTo x="2015" y="19900"/>
                <wp:lineTo x="2645" y="20529"/>
                <wp:lineTo x="2645" y="20781"/>
                <wp:lineTo x="4912" y="21285"/>
                <wp:lineTo x="5542" y="21285"/>
                <wp:lineTo x="5794" y="21033"/>
                <wp:lineTo x="6675" y="20529"/>
                <wp:lineTo x="12721" y="20529"/>
                <wp:lineTo x="19396" y="19522"/>
                <wp:lineTo x="19396" y="18514"/>
                <wp:lineTo x="20781" y="16499"/>
                <wp:lineTo x="21033" y="14988"/>
                <wp:lineTo x="20907" y="14484"/>
                <wp:lineTo x="19270" y="12469"/>
                <wp:lineTo x="20152" y="12343"/>
                <wp:lineTo x="20529" y="11587"/>
                <wp:lineTo x="20278" y="10454"/>
                <wp:lineTo x="19648" y="8438"/>
                <wp:lineTo x="20152" y="1008"/>
                <wp:lineTo x="18136" y="630"/>
                <wp:lineTo x="11209" y="126"/>
                <wp:lineTo x="9068" y="126"/>
              </wp:wrapPolygon>
            </wp:wrapTight>
            <wp:docPr id="1896910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7075"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8EB423" w14:textId="7862A9EE" w:rsidR="00F61990" w:rsidRPr="00F61990" w:rsidRDefault="00F61990" w:rsidP="00F61990">
      <w:pPr>
        <w:spacing w:line="360" w:lineRule="auto"/>
      </w:pPr>
      <w:r w:rsidRPr="00F61990">
        <w:rPr>
          <w:lang w:val="en-US"/>
        </w:rPr>
        <w:t xml:space="preserve">The </w:t>
      </w:r>
      <w:r w:rsidRPr="00F61990">
        <w:rPr>
          <w:b/>
          <w:bCs/>
          <w:lang w:val="en-US"/>
        </w:rPr>
        <w:t xml:space="preserve">Zhu </w:t>
      </w:r>
      <w:proofErr w:type="spellStart"/>
      <w:r w:rsidRPr="00F61990">
        <w:rPr>
          <w:b/>
          <w:bCs/>
          <w:lang w:val="en-US"/>
        </w:rPr>
        <w:t>Zhu</w:t>
      </w:r>
      <w:proofErr w:type="spellEnd"/>
      <w:r w:rsidRPr="00F61990">
        <w:rPr>
          <w:b/>
          <w:bCs/>
          <w:lang w:val="en-US"/>
        </w:rPr>
        <w:t xml:space="preserve"> Pets </w:t>
      </w:r>
      <w:r w:rsidRPr="00F61990">
        <w:rPr>
          <w:b/>
          <w:bCs/>
          <w:lang w:val="en-US"/>
        </w:rPr>
        <w:t xml:space="preserve">(£12.99 - £29.99) </w:t>
      </w:r>
      <w:r w:rsidRPr="00F61990">
        <w:rPr>
          <w:lang w:val="en-US"/>
        </w:rPr>
        <w:t xml:space="preserve">are back! A mess-free experience of imaginative fun with vibrantly </w:t>
      </w:r>
      <w:proofErr w:type="spellStart"/>
      <w:r w:rsidRPr="00F61990">
        <w:rPr>
          <w:lang w:val="en-US"/>
        </w:rPr>
        <w:t>coloured</w:t>
      </w:r>
      <w:proofErr w:type="spellEnd"/>
      <w:r w:rsidRPr="00F61990">
        <w:rPr>
          <w:lang w:val="en-US"/>
        </w:rPr>
        <w:t xml:space="preserve"> plush tropical fish and unique aquarium accessories. Dive into the Zhu </w:t>
      </w:r>
      <w:proofErr w:type="spellStart"/>
      <w:r w:rsidRPr="00F61990">
        <w:rPr>
          <w:lang w:val="en-US"/>
        </w:rPr>
        <w:t>Zhu</w:t>
      </w:r>
      <w:proofErr w:type="spellEnd"/>
      <w:r w:rsidRPr="00F61990">
        <w:rPr>
          <w:lang w:val="en-US"/>
        </w:rPr>
        <w:t xml:space="preserve"> Aquarium and experience the aquatic adventures of the new land swimming Zhu </w:t>
      </w:r>
      <w:proofErr w:type="spellStart"/>
      <w:r w:rsidRPr="00F61990">
        <w:rPr>
          <w:lang w:val="en-US"/>
        </w:rPr>
        <w:t>Zhu</w:t>
      </w:r>
      <w:proofErr w:type="spellEnd"/>
      <w:r w:rsidRPr="00F61990">
        <w:rPr>
          <w:lang w:val="en-US"/>
        </w:rPr>
        <w:t xml:space="preserve"> Pets!</w:t>
      </w:r>
      <w:r>
        <w:rPr>
          <w:lang w:val="en-US"/>
        </w:rPr>
        <w:t xml:space="preserve"> Suitable for children 4 and over.</w:t>
      </w:r>
    </w:p>
    <w:p w14:paraId="206B478C" w14:textId="7C1DFF7A" w:rsidR="00F61990" w:rsidRDefault="00F61990" w:rsidP="00D54AA5">
      <w:pPr>
        <w:spacing w:line="360" w:lineRule="auto"/>
      </w:pPr>
      <w:r>
        <w:rPr>
          <w:b/>
          <w:bCs/>
          <w:noProof/>
          <w:lang w:val="en-US"/>
        </w:rPr>
        <w:drawing>
          <wp:anchor distT="0" distB="0" distL="114300" distR="114300" simplePos="0" relativeHeight="251664384" behindDoc="1" locked="0" layoutInCell="1" allowOverlap="1" wp14:anchorId="5538B9B8" wp14:editId="5419B36C">
            <wp:simplePos x="0" y="0"/>
            <wp:positionH relativeFrom="column">
              <wp:posOffset>114300</wp:posOffset>
            </wp:positionH>
            <wp:positionV relativeFrom="paragraph">
              <wp:posOffset>-142240</wp:posOffset>
            </wp:positionV>
            <wp:extent cx="2466975" cy="2466975"/>
            <wp:effectExtent l="0" t="0" r="9525" b="0"/>
            <wp:wrapTight wrapText="bothSides">
              <wp:wrapPolygon edited="0">
                <wp:start x="11509" y="2002"/>
                <wp:lineTo x="1668" y="3002"/>
                <wp:lineTo x="1001" y="3169"/>
                <wp:lineTo x="1168" y="5337"/>
                <wp:lineTo x="3336" y="7673"/>
                <wp:lineTo x="334" y="9007"/>
                <wp:lineTo x="0" y="9341"/>
                <wp:lineTo x="0" y="10341"/>
                <wp:lineTo x="1168" y="13010"/>
                <wp:lineTo x="500" y="15178"/>
                <wp:lineTo x="667" y="15345"/>
                <wp:lineTo x="3503" y="15846"/>
                <wp:lineTo x="10675" y="18347"/>
                <wp:lineTo x="11509" y="19515"/>
                <wp:lineTo x="11676" y="19849"/>
                <wp:lineTo x="12843" y="19849"/>
                <wp:lineTo x="15512" y="18681"/>
                <wp:lineTo x="16012" y="18347"/>
                <wp:lineTo x="15846" y="17180"/>
                <wp:lineTo x="15178" y="15679"/>
                <wp:lineTo x="17514" y="15679"/>
                <wp:lineTo x="21517" y="14011"/>
                <wp:lineTo x="21350" y="11842"/>
                <wp:lineTo x="20516" y="10175"/>
                <wp:lineTo x="19015" y="9007"/>
                <wp:lineTo x="17680" y="7172"/>
                <wp:lineTo x="17347" y="6005"/>
                <wp:lineTo x="16680" y="5004"/>
                <wp:lineTo x="16846" y="4337"/>
                <wp:lineTo x="14011" y="2669"/>
                <wp:lineTo x="12343" y="2002"/>
                <wp:lineTo x="11509" y="2002"/>
              </wp:wrapPolygon>
            </wp:wrapTight>
            <wp:docPr id="8331198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F2D8A" w14:textId="118EE8AB" w:rsidR="00F61990" w:rsidRDefault="00F61990" w:rsidP="00D54AA5">
      <w:pPr>
        <w:spacing w:line="360" w:lineRule="auto"/>
      </w:pPr>
    </w:p>
    <w:p w14:paraId="0BB8049B" w14:textId="4CE59781" w:rsidR="00F61990" w:rsidRDefault="00F61990" w:rsidP="00D54AA5">
      <w:pPr>
        <w:spacing w:line="360" w:lineRule="auto"/>
      </w:pPr>
    </w:p>
    <w:p w14:paraId="4F39CA56" w14:textId="2AD528CE" w:rsidR="00964DA7" w:rsidRPr="003467F7" w:rsidRDefault="00964DA7" w:rsidP="00D54AA5">
      <w:pPr>
        <w:spacing w:line="360" w:lineRule="auto"/>
      </w:pPr>
      <w:r>
        <w:rPr>
          <w:noProof/>
        </w:rPr>
        <w:lastRenderedPageBreak/>
        <w:drawing>
          <wp:anchor distT="0" distB="0" distL="114300" distR="114300" simplePos="0" relativeHeight="251660288" behindDoc="1" locked="0" layoutInCell="1" allowOverlap="1" wp14:anchorId="5E799006" wp14:editId="4B34E61B">
            <wp:simplePos x="0" y="0"/>
            <wp:positionH relativeFrom="column">
              <wp:posOffset>3733800</wp:posOffset>
            </wp:positionH>
            <wp:positionV relativeFrom="paragraph">
              <wp:posOffset>0</wp:posOffset>
            </wp:positionV>
            <wp:extent cx="2827020" cy="2476500"/>
            <wp:effectExtent l="0" t="0" r="0" b="0"/>
            <wp:wrapTight wrapText="bothSides">
              <wp:wrapPolygon edited="0">
                <wp:start x="13973" y="498"/>
                <wp:lineTo x="6695" y="1163"/>
                <wp:lineTo x="728" y="2326"/>
                <wp:lineTo x="873" y="17612"/>
                <wp:lineTo x="1747" y="19440"/>
                <wp:lineTo x="3784" y="20603"/>
                <wp:lineTo x="4075" y="20935"/>
                <wp:lineTo x="5968" y="20935"/>
                <wp:lineTo x="6550" y="20603"/>
                <wp:lineTo x="12809" y="19606"/>
                <wp:lineTo x="16302" y="19440"/>
                <wp:lineTo x="20960" y="17945"/>
                <wp:lineTo x="20960" y="2658"/>
                <wp:lineTo x="19358" y="1329"/>
                <wp:lineTo x="17612" y="498"/>
                <wp:lineTo x="13973" y="498"/>
              </wp:wrapPolygon>
            </wp:wrapTight>
            <wp:docPr id="366842735" name="Picture 1" descr="A box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42735" name="Picture 1" descr="A box of a gam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7020" cy="2476500"/>
                    </a:xfrm>
                    <a:prstGeom prst="rect">
                      <a:avLst/>
                    </a:prstGeom>
                    <a:noFill/>
                  </pic:spPr>
                </pic:pic>
              </a:graphicData>
            </a:graphic>
            <wp14:sizeRelH relativeFrom="margin">
              <wp14:pctWidth>0</wp14:pctWidth>
            </wp14:sizeRelH>
            <wp14:sizeRelV relativeFrom="margin">
              <wp14:pctHeight>0</wp14:pctHeight>
            </wp14:sizeRelV>
          </wp:anchor>
        </w:drawing>
      </w:r>
    </w:p>
    <w:p w14:paraId="3295E2F2" w14:textId="03CDB675" w:rsidR="003467F7" w:rsidRDefault="003467F7" w:rsidP="003467F7">
      <w:pPr>
        <w:spacing w:line="360" w:lineRule="auto"/>
        <w:rPr>
          <w:lang w:val="en-US"/>
        </w:rPr>
      </w:pPr>
      <w:r w:rsidRPr="003467F7">
        <w:rPr>
          <w:lang w:val="en-US"/>
        </w:rPr>
        <w:t xml:space="preserve">The </w:t>
      </w:r>
      <w:proofErr w:type="spellStart"/>
      <w:r w:rsidRPr="003467F7">
        <w:rPr>
          <w:b/>
          <w:bCs/>
          <w:lang w:val="en-US"/>
        </w:rPr>
        <w:t>Lockitz</w:t>
      </w:r>
      <w:proofErr w:type="spellEnd"/>
      <w:r w:rsidRPr="003467F7">
        <w:rPr>
          <w:b/>
          <w:bCs/>
          <w:lang w:val="en-US"/>
        </w:rPr>
        <w:t xml:space="preserve"> Luxury Studio </w:t>
      </w:r>
      <w:r w:rsidRPr="003467F7">
        <w:rPr>
          <w:b/>
          <w:bCs/>
          <w:lang w:val="en-US"/>
        </w:rPr>
        <w:t>Make</w:t>
      </w:r>
      <w:r w:rsidRPr="003467F7">
        <w:rPr>
          <w:b/>
          <w:bCs/>
          <w:lang w:val="en-US"/>
        </w:rPr>
        <w:t xml:space="preserve"> (£24.99)</w:t>
      </w:r>
      <w:r w:rsidRPr="003467F7">
        <w:rPr>
          <w:lang w:val="en-US"/>
        </w:rPr>
        <w:t xml:space="preserve"> </w:t>
      </w:r>
      <w:r>
        <w:rPr>
          <w:lang w:val="en-US"/>
        </w:rPr>
        <w:t xml:space="preserve">lets </w:t>
      </w:r>
      <w:r w:rsidRPr="003467F7">
        <w:rPr>
          <w:lang w:val="en-US"/>
        </w:rPr>
        <w:t>creat</w:t>
      </w:r>
      <w:r>
        <w:rPr>
          <w:lang w:val="en-US"/>
        </w:rPr>
        <w:t xml:space="preserve">ive kids make </w:t>
      </w:r>
      <w:r w:rsidRPr="003467F7">
        <w:rPr>
          <w:lang w:val="en-US"/>
        </w:rPr>
        <w:t xml:space="preserve">8 amazing </w:t>
      </w:r>
      <w:proofErr w:type="spellStart"/>
      <w:r w:rsidRPr="003467F7">
        <w:rPr>
          <w:lang w:val="en-US"/>
        </w:rPr>
        <w:t>Lockitz</w:t>
      </w:r>
      <w:proofErr w:type="spellEnd"/>
      <w:r w:rsidRPr="003467F7">
        <w:rPr>
          <w:lang w:val="en-US"/>
        </w:rPr>
        <w:t xml:space="preserve"> to match </w:t>
      </w:r>
      <w:r>
        <w:rPr>
          <w:lang w:val="en-US"/>
        </w:rPr>
        <w:t>their</w:t>
      </w:r>
      <w:r w:rsidRPr="003467F7">
        <w:rPr>
          <w:lang w:val="en-US"/>
        </w:rPr>
        <w:t xml:space="preserve"> vibe! Make 6 bag charms and 2 necklaces</w:t>
      </w:r>
      <w:r w:rsidRPr="003467F7">
        <w:rPr>
          <w:b/>
          <w:bCs/>
          <w:lang w:val="en-US"/>
        </w:rPr>
        <w:t xml:space="preserve">. </w:t>
      </w:r>
      <w:r w:rsidRPr="003467F7">
        <w:rPr>
          <w:lang w:val="en-US"/>
        </w:rPr>
        <w:t xml:space="preserve">Fill it, lock it, love it! Look through the magic zoom bead to find a bright and </w:t>
      </w:r>
      <w:proofErr w:type="spellStart"/>
      <w:r w:rsidRPr="003467F7">
        <w:rPr>
          <w:lang w:val="en-US"/>
        </w:rPr>
        <w:t>colourful</w:t>
      </w:r>
      <w:proofErr w:type="spellEnd"/>
      <w:r w:rsidRPr="003467F7">
        <w:rPr>
          <w:lang w:val="en-US"/>
        </w:rPr>
        <w:t xml:space="preserve"> positive vibe waiting inside</w:t>
      </w:r>
      <w:r>
        <w:rPr>
          <w:lang w:val="en-US"/>
        </w:rPr>
        <w:t xml:space="preserve">. Children can wear and share with their besties and family friends. </w:t>
      </w:r>
      <w:r w:rsidR="00F61990">
        <w:rPr>
          <w:lang w:val="en-US"/>
        </w:rPr>
        <w:t xml:space="preserve">Suitable for children </w:t>
      </w:r>
      <w:r w:rsidR="00F61990">
        <w:rPr>
          <w:lang w:val="en-US"/>
        </w:rPr>
        <w:t>6</w:t>
      </w:r>
      <w:r w:rsidR="00F61990">
        <w:rPr>
          <w:lang w:val="en-US"/>
        </w:rPr>
        <w:t xml:space="preserve"> and over.</w:t>
      </w:r>
    </w:p>
    <w:p w14:paraId="2664F3B1" w14:textId="05DD5A0F" w:rsidR="003467F7" w:rsidRDefault="00647909" w:rsidP="003467F7">
      <w:pPr>
        <w:spacing w:line="360" w:lineRule="auto"/>
        <w:rPr>
          <w:lang w:val="en-US"/>
        </w:rPr>
      </w:pPr>
      <w:r>
        <w:rPr>
          <w:noProof/>
        </w:rPr>
        <w:drawing>
          <wp:anchor distT="0" distB="0" distL="114300" distR="114300" simplePos="0" relativeHeight="251663360" behindDoc="1" locked="0" layoutInCell="1" allowOverlap="1" wp14:anchorId="4A8979B1" wp14:editId="01D5136C">
            <wp:simplePos x="0" y="0"/>
            <wp:positionH relativeFrom="column">
              <wp:posOffset>-504825</wp:posOffset>
            </wp:positionH>
            <wp:positionV relativeFrom="paragraph">
              <wp:posOffset>73025</wp:posOffset>
            </wp:positionV>
            <wp:extent cx="2228850" cy="2228850"/>
            <wp:effectExtent l="0" t="57150" r="38100" b="228600"/>
            <wp:wrapTight wrapText="bothSides">
              <wp:wrapPolygon edited="0">
                <wp:start x="6092" y="-554"/>
                <wp:lineTo x="1846" y="-185"/>
                <wp:lineTo x="1477" y="11631"/>
                <wp:lineTo x="1662" y="20677"/>
                <wp:lineTo x="5538" y="23631"/>
                <wp:lineTo x="11077" y="23631"/>
                <wp:lineTo x="11262" y="23262"/>
                <wp:lineTo x="21415" y="20492"/>
                <wp:lineTo x="21785" y="554"/>
                <wp:lineTo x="18831" y="-185"/>
                <wp:lineTo x="9600" y="-554"/>
                <wp:lineTo x="6092" y="-554"/>
              </wp:wrapPolygon>
            </wp:wrapTight>
            <wp:docPr id="20137769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FE4FC13" w14:textId="0C99D70E" w:rsidR="003467F7" w:rsidRDefault="00647909" w:rsidP="003467F7">
      <w:pPr>
        <w:spacing w:line="360" w:lineRule="auto"/>
        <w:rPr>
          <w:lang w:val="en-US"/>
        </w:rPr>
      </w:pPr>
      <w:r>
        <w:rPr>
          <w:lang w:val="en-US"/>
        </w:rPr>
        <w:tab/>
      </w:r>
    </w:p>
    <w:p w14:paraId="462B41F0" w14:textId="682FC01C" w:rsidR="00F61990" w:rsidRPr="00F61990" w:rsidRDefault="00647909" w:rsidP="00F61990">
      <w:pPr>
        <w:spacing w:line="360" w:lineRule="auto"/>
      </w:pPr>
      <w:r w:rsidRPr="00647909">
        <w:rPr>
          <w:b/>
          <w:bCs/>
        </w:rPr>
        <w:drawing>
          <wp:anchor distT="0" distB="0" distL="114300" distR="114300" simplePos="0" relativeHeight="251665408" behindDoc="1" locked="0" layoutInCell="1" allowOverlap="1" wp14:anchorId="623D8784" wp14:editId="2104AB86">
            <wp:simplePos x="0" y="0"/>
            <wp:positionH relativeFrom="column">
              <wp:posOffset>3683635</wp:posOffset>
            </wp:positionH>
            <wp:positionV relativeFrom="paragraph">
              <wp:posOffset>902970</wp:posOffset>
            </wp:positionV>
            <wp:extent cx="2495550" cy="2495550"/>
            <wp:effectExtent l="95250" t="0" r="266700" b="133350"/>
            <wp:wrapTight wrapText="bothSides">
              <wp:wrapPolygon edited="0">
                <wp:start x="15829" y="0"/>
                <wp:lineTo x="-165" y="330"/>
                <wp:lineTo x="-165" y="2968"/>
                <wp:lineTo x="-824" y="2968"/>
                <wp:lineTo x="-824" y="18797"/>
                <wp:lineTo x="-495" y="19127"/>
                <wp:lineTo x="2144" y="21435"/>
                <wp:lineTo x="4122" y="22260"/>
                <wp:lineTo x="4287" y="22589"/>
                <wp:lineTo x="7420" y="22589"/>
                <wp:lineTo x="7585" y="22260"/>
                <wp:lineTo x="13191" y="21435"/>
                <wp:lineTo x="13356" y="21435"/>
                <wp:lineTo x="23414" y="18797"/>
                <wp:lineTo x="23744" y="16159"/>
                <wp:lineTo x="23744" y="1649"/>
                <wp:lineTo x="20940" y="330"/>
                <wp:lineTo x="18137" y="0"/>
                <wp:lineTo x="15829" y="0"/>
              </wp:wrapPolygon>
            </wp:wrapTight>
            <wp:docPr id="18" name="Picture 17" descr="A box of toys&#10;&#10;Description automatically generated">
              <a:extLst xmlns:a="http://schemas.openxmlformats.org/drawingml/2006/main">
                <a:ext uri="{FF2B5EF4-FFF2-40B4-BE49-F238E27FC236}">
                  <a16:creationId xmlns:a16="http://schemas.microsoft.com/office/drawing/2014/main" id="{F336CEF0-A606-F626-A3BE-ED0D02BFC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box of toys&#10;&#10;Description automatically generated">
                      <a:extLst>
                        <a:ext uri="{FF2B5EF4-FFF2-40B4-BE49-F238E27FC236}">
                          <a16:creationId xmlns:a16="http://schemas.microsoft.com/office/drawing/2014/main" id="{F336CEF0-A606-F626-A3BE-ED0D02BFCA0F}"/>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5550" cy="24955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47909">
        <w:rPr>
          <w:b/>
          <w:bCs/>
          <w:lang w:val="en-US"/>
        </w:rPr>
        <w:t>Grandad Tickle Toes (19.99)</w:t>
      </w:r>
      <w:r>
        <w:rPr>
          <w:lang w:val="en-US"/>
        </w:rPr>
        <w:t xml:space="preserve"> </w:t>
      </w:r>
      <w:r w:rsidR="00F61990">
        <w:rPr>
          <w:lang w:val="en-US"/>
        </w:rPr>
        <w:t>is a</w:t>
      </w:r>
      <w:r w:rsidR="00F61990" w:rsidRPr="00F61990">
        <w:rPr>
          <w:lang w:val="en-US"/>
        </w:rPr>
        <w:t xml:space="preserve"> </w:t>
      </w:r>
      <w:r w:rsidR="00F61990">
        <w:rPr>
          <w:lang w:val="en-US"/>
        </w:rPr>
        <w:t xml:space="preserve">hilarious </w:t>
      </w:r>
      <w:r w:rsidR="00F61990" w:rsidRPr="00F61990">
        <w:rPr>
          <w:lang w:val="en-US"/>
        </w:rPr>
        <w:t xml:space="preserve">toe-tickling </w:t>
      </w:r>
      <w:r w:rsidR="00F61990">
        <w:rPr>
          <w:lang w:val="en-US"/>
        </w:rPr>
        <w:t xml:space="preserve">family </w:t>
      </w:r>
      <w:r w:rsidR="00F61990" w:rsidRPr="00F61990">
        <w:rPr>
          <w:lang w:val="en-US"/>
        </w:rPr>
        <w:t>game of risk and reward</w:t>
      </w:r>
      <w:r w:rsidR="00F61990">
        <w:rPr>
          <w:lang w:val="en-US"/>
        </w:rPr>
        <w:t>!</w:t>
      </w:r>
      <w:r w:rsidR="00F61990" w:rsidRPr="00F61990">
        <w:rPr>
          <w:lang w:val="en-US"/>
        </w:rPr>
        <w:t xml:space="preserve"> </w:t>
      </w:r>
      <w:r w:rsidR="00F61990">
        <w:rPr>
          <w:lang w:val="en-US"/>
        </w:rPr>
        <w:t>C</w:t>
      </w:r>
      <w:r w:rsidR="00F61990" w:rsidRPr="00F61990">
        <w:rPr>
          <w:lang w:val="en-US"/>
        </w:rPr>
        <w:t>an you stack and tickle, without a topple</w:t>
      </w:r>
      <w:r w:rsidR="00F61990">
        <w:rPr>
          <w:lang w:val="en-US"/>
        </w:rPr>
        <w:t>?</w:t>
      </w:r>
      <w:r w:rsidR="00F61990" w:rsidRPr="00F61990">
        <w:rPr>
          <w:lang w:val="en-US"/>
        </w:rPr>
        <w:t>! The first player to stack all their items onto Grandad without startling him is the winner.</w:t>
      </w:r>
    </w:p>
    <w:p w14:paraId="6134F7E0" w14:textId="764178D2" w:rsidR="003467F7" w:rsidRPr="003467F7" w:rsidRDefault="003467F7" w:rsidP="003467F7">
      <w:pPr>
        <w:spacing w:line="360" w:lineRule="auto"/>
      </w:pPr>
    </w:p>
    <w:p w14:paraId="50374F0A" w14:textId="15B10FA9" w:rsidR="00F61990" w:rsidRDefault="00F61990" w:rsidP="00964DA7">
      <w:pPr>
        <w:spacing w:line="360" w:lineRule="auto"/>
        <w:rPr>
          <w:lang w:val="en-US"/>
        </w:rPr>
      </w:pPr>
    </w:p>
    <w:p w14:paraId="342FE947" w14:textId="06536234" w:rsidR="00964DA7" w:rsidRPr="00964DA7" w:rsidRDefault="00647909" w:rsidP="00964DA7">
      <w:pPr>
        <w:spacing w:line="360" w:lineRule="auto"/>
      </w:pPr>
      <w:r>
        <w:rPr>
          <w:noProof/>
          <w:lang w:val="en-US"/>
        </w:rPr>
        <w:drawing>
          <wp:anchor distT="0" distB="0" distL="114300" distR="114300" simplePos="0" relativeHeight="251666432" behindDoc="1" locked="0" layoutInCell="1" allowOverlap="1" wp14:anchorId="73A14262" wp14:editId="66AD4A34">
            <wp:simplePos x="0" y="0"/>
            <wp:positionH relativeFrom="column">
              <wp:posOffset>-838200</wp:posOffset>
            </wp:positionH>
            <wp:positionV relativeFrom="paragraph">
              <wp:posOffset>1278255</wp:posOffset>
            </wp:positionV>
            <wp:extent cx="2632710" cy="2629535"/>
            <wp:effectExtent l="0" t="0" r="0" b="0"/>
            <wp:wrapTight wrapText="bothSides">
              <wp:wrapPolygon edited="0">
                <wp:start x="5939" y="626"/>
                <wp:lineTo x="4533" y="1252"/>
                <wp:lineTo x="3126" y="2660"/>
                <wp:lineTo x="3282" y="19091"/>
                <wp:lineTo x="5314" y="20343"/>
                <wp:lineTo x="6252" y="20656"/>
                <wp:lineTo x="8284" y="20656"/>
                <wp:lineTo x="14535" y="20343"/>
                <wp:lineTo x="18599" y="19560"/>
                <wp:lineTo x="18599" y="1878"/>
                <wp:lineTo x="16724" y="1095"/>
                <wp:lineTo x="10941" y="626"/>
                <wp:lineTo x="5939" y="626"/>
              </wp:wrapPolygon>
            </wp:wrapTight>
            <wp:docPr id="10934999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2710" cy="2629535"/>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 xml:space="preserve">The </w:t>
      </w:r>
      <w:r w:rsidRPr="00647909">
        <w:rPr>
          <w:b/>
          <w:bCs/>
          <w:lang w:val="en-US"/>
        </w:rPr>
        <w:t xml:space="preserve">So Squishy Style Studio (£22.99) </w:t>
      </w:r>
      <w:r>
        <w:rPr>
          <w:lang w:val="en-US"/>
        </w:rPr>
        <w:t>m</w:t>
      </w:r>
      <w:r w:rsidR="00964DA7" w:rsidRPr="00964DA7">
        <w:rPr>
          <w:lang w:val="en-US"/>
        </w:rPr>
        <w:t>ake super squishy</w:t>
      </w:r>
      <w:r>
        <w:rPr>
          <w:lang w:val="en-US"/>
        </w:rPr>
        <w:t>, fidget-friendly</w:t>
      </w:r>
      <w:r w:rsidR="00964DA7" w:rsidRPr="00964DA7">
        <w:rPr>
          <w:lang w:val="en-US"/>
        </w:rPr>
        <w:t xml:space="preserve"> </w:t>
      </w:r>
      <w:r>
        <w:rPr>
          <w:lang w:val="en-US"/>
        </w:rPr>
        <w:t xml:space="preserve">sensory </w:t>
      </w:r>
      <w:proofErr w:type="spellStart"/>
      <w:r w:rsidR="00964DA7" w:rsidRPr="00964DA7">
        <w:rPr>
          <w:lang w:val="en-US"/>
        </w:rPr>
        <w:t>jewellery</w:t>
      </w:r>
      <w:proofErr w:type="spellEnd"/>
      <w:r>
        <w:rPr>
          <w:lang w:val="en-US"/>
        </w:rPr>
        <w:t>!</w:t>
      </w:r>
      <w:r w:rsidR="00964DA7" w:rsidRPr="00964DA7">
        <w:rPr>
          <w:lang w:val="en-US"/>
        </w:rPr>
        <w:t xml:space="preserve"> </w:t>
      </w:r>
      <w:r>
        <w:rPr>
          <w:lang w:val="en-US"/>
        </w:rPr>
        <w:t xml:space="preserve">It’s </w:t>
      </w:r>
      <w:r w:rsidR="00964DA7" w:rsidRPr="00964DA7">
        <w:rPr>
          <w:lang w:val="en-US"/>
        </w:rPr>
        <w:t xml:space="preserve">so easy to create cute and </w:t>
      </w:r>
      <w:proofErr w:type="spellStart"/>
      <w:r w:rsidR="00964DA7" w:rsidRPr="00964DA7">
        <w:rPr>
          <w:lang w:val="en-US"/>
        </w:rPr>
        <w:t>colourful</w:t>
      </w:r>
      <w:proofErr w:type="spellEnd"/>
      <w:r w:rsidR="00964DA7" w:rsidRPr="00964DA7">
        <w:rPr>
          <w:lang w:val="en-US"/>
        </w:rPr>
        <w:t xml:space="preserve"> squishy character bracelets, bag charms, rings and more! Create endless combos to wear and squish.</w:t>
      </w:r>
    </w:p>
    <w:p w14:paraId="21282F22" w14:textId="0AA050CE" w:rsidR="003467F7" w:rsidRPr="003D4D9D" w:rsidRDefault="003467F7" w:rsidP="00D54AA5">
      <w:pPr>
        <w:spacing w:line="360" w:lineRule="auto"/>
      </w:pPr>
    </w:p>
    <w:p w14:paraId="3857D4F6" w14:textId="3495821C" w:rsidR="00B345FB" w:rsidRPr="003D4D9D" w:rsidRDefault="00647909" w:rsidP="000E0323">
      <w:pPr>
        <w:spacing w:line="360" w:lineRule="auto"/>
      </w:pPr>
      <w:r w:rsidRPr="00647909">
        <w:rPr>
          <w:b/>
          <w:bCs/>
          <w:lang w:val="en-US"/>
        </w:rPr>
        <w:t>Go Viral (£17.99)</w:t>
      </w:r>
      <w:r>
        <w:rPr>
          <w:lang w:val="en-US"/>
        </w:rPr>
        <w:t xml:space="preserve"> is t</w:t>
      </w:r>
      <w:r w:rsidRPr="00647909">
        <w:rPr>
          <w:lang w:val="en-US"/>
        </w:rPr>
        <w:t>he viral challenge party game</w:t>
      </w:r>
      <w:r>
        <w:rPr>
          <w:lang w:val="en-US"/>
        </w:rPr>
        <w:t>, with</w:t>
      </w:r>
      <w:r w:rsidRPr="00647909">
        <w:rPr>
          <w:lang w:val="en-US"/>
        </w:rPr>
        <w:t xml:space="preserve"> 40 epic challenges to try! Bring your friends and family together for the ultimate party game to attempt the most viral challenges as seen on social media and level up your next game night gathering</w:t>
      </w:r>
      <w:r>
        <w:rPr>
          <w:lang w:val="en-US"/>
        </w:rPr>
        <w:t>.</w:t>
      </w:r>
    </w:p>
    <w:sectPr w:rsidR="00B345FB" w:rsidRPr="003D4D9D">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FB0CAC" w14:textId="77777777" w:rsidR="00D54AA5" w:rsidRDefault="00D54AA5" w:rsidP="00D54AA5">
      <w:pPr>
        <w:spacing w:after="0" w:line="240" w:lineRule="auto"/>
      </w:pPr>
      <w:r>
        <w:separator/>
      </w:r>
    </w:p>
  </w:endnote>
  <w:endnote w:type="continuationSeparator" w:id="0">
    <w:p w14:paraId="3452674E" w14:textId="77777777" w:rsidR="00D54AA5" w:rsidRDefault="00D54AA5" w:rsidP="00D54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2F910" w14:textId="1972AF46" w:rsidR="000E0323" w:rsidRPr="000E0323" w:rsidRDefault="000E0323" w:rsidP="000E0323">
    <w:pPr>
      <w:spacing w:line="360" w:lineRule="auto"/>
      <w:jc w:val="center"/>
      <w:rPr>
        <w:b/>
        <w:bCs/>
      </w:rPr>
    </w:pPr>
    <w:r>
      <w:rPr>
        <w:b/>
        <w:bCs/>
      </w:rPr>
      <w:t>-</w:t>
    </w:r>
    <w:r w:rsidRPr="00D54AA5">
      <w:rPr>
        <w:b/>
        <w:bCs/>
      </w:rPr>
      <w:t>Ends</w:t>
    </w:r>
    <w:r>
      <w:rPr>
        <w:b/>
        <w:bCs/>
      </w:rPr>
      <w:t>-</w:t>
    </w:r>
    <w:r w:rsidRPr="00D54AA5">
      <w:rPr>
        <w:b/>
        <w:bCs/>
      </w:rPr>
      <w:br/>
    </w:r>
    <w:r>
      <w:t xml:space="preserve">For more information or to request a sample, </w:t>
    </w:r>
    <w:r>
      <w:br/>
      <w:t xml:space="preserve">please contact Bradley Wilson or Lynette Leet at the John Adams Press Office </w:t>
    </w:r>
    <w:r>
      <w:br/>
      <w:t xml:space="preserve">Email: </w:t>
    </w:r>
    <w:hyperlink r:id="rId1" w:history="1">
      <w:r w:rsidRPr="00FD04E9">
        <w:rPr>
          <w:rStyle w:val="Hyperlink"/>
        </w:rPr>
        <w:t>bradley@johnadams.co.uk</w:t>
      </w:r>
    </w:hyperlink>
    <w:r>
      <w:t xml:space="preserve"> / </w:t>
    </w:r>
    <w:hyperlink r:id="rId2" w:history="1">
      <w:r w:rsidRPr="00FD04E9">
        <w:rPr>
          <w:rStyle w:val="Hyperlink"/>
        </w:rPr>
        <w:t>lynette@johnadams.co.uk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1912EA" w14:textId="77777777" w:rsidR="00D54AA5" w:rsidRDefault="00D54AA5" w:rsidP="00D54AA5">
      <w:pPr>
        <w:spacing w:after="0" w:line="240" w:lineRule="auto"/>
      </w:pPr>
      <w:r>
        <w:separator/>
      </w:r>
    </w:p>
  </w:footnote>
  <w:footnote w:type="continuationSeparator" w:id="0">
    <w:p w14:paraId="23DE0A41" w14:textId="77777777" w:rsidR="00D54AA5" w:rsidRDefault="00D54AA5" w:rsidP="00D54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6A502" w14:textId="62560FD4" w:rsidR="006A7550" w:rsidRDefault="006A7550">
    <w:pPr>
      <w:pStyle w:val="Header"/>
    </w:pPr>
    <w:r>
      <w:rPr>
        <w:noProof/>
        <w:sz w:val="24"/>
        <w:szCs w:val="24"/>
      </w:rPr>
      <w:drawing>
        <wp:anchor distT="0" distB="0" distL="114300" distR="114300" simplePos="0" relativeHeight="251659264" behindDoc="1" locked="0" layoutInCell="1" allowOverlap="1" wp14:anchorId="1AAA117C" wp14:editId="7A0C7541">
          <wp:simplePos x="0" y="0"/>
          <wp:positionH relativeFrom="column">
            <wp:posOffset>4996282</wp:posOffset>
          </wp:positionH>
          <wp:positionV relativeFrom="paragraph">
            <wp:posOffset>-308178</wp:posOffset>
          </wp:positionV>
          <wp:extent cx="1498600" cy="565150"/>
          <wp:effectExtent l="0" t="0" r="6350" b="6350"/>
          <wp:wrapSquare wrapText="bothSides"/>
          <wp:docPr id="9" name="Picture 9" descr="A blue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sig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498600" cy="56515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C1B"/>
    <w:rsid w:val="000E0323"/>
    <w:rsid w:val="001664BF"/>
    <w:rsid w:val="00255C86"/>
    <w:rsid w:val="003467F7"/>
    <w:rsid w:val="003D4D9D"/>
    <w:rsid w:val="004A7035"/>
    <w:rsid w:val="00601242"/>
    <w:rsid w:val="00647909"/>
    <w:rsid w:val="006A7550"/>
    <w:rsid w:val="007B007A"/>
    <w:rsid w:val="00964DA7"/>
    <w:rsid w:val="00992C97"/>
    <w:rsid w:val="00B26471"/>
    <w:rsid w:val="00B345FB"/>
    <w:rsid w:val="00C17DD4"/>
    <w:rsid w:val="00D4520C"/>
    <w:rsid w:val="00D54AA5"/>
    <w:rsid w:val="00F038CE"/>
    <w:rsid w:val="00F61990"/>
    <w:rsid w:val="00F92C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C6621D6"/>
  <w15:chartTrackingRefBased/>
  <w15:docId w15:val="{9221CFCB-6693-4BE8-A2B0-BB55C205E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A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AA5"/>
  </w:style>
  <w:style w:type="paragraph" w:styleId="Footer">
    <w:name w:val="footer"/>
    <w:basedOn w:val="Normal"/>
    <w:link w:val="FooterChar"/>
    <w:uiPriority w:val="99"/>
    <w:unhideWhenUsed/>
    <w:rsid w:val="00D54A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AA5"/>
  </w:style>
  <w:style w:type="character" w:styleId="Hyperlink">
    <w:name w:val="Hyperlink"/>
    <w:basedOn w:val="DefaultParagraphFont"/>
    <w:uiPriority w:val="99"/>
    <w:unhideWhenUsed/>
    <w:rsid w:val="00D54AA5"/>
    <w:rPr>
      <w:color w:val="0563C1" w:themeColor="hyperlink"/>
      <w:u w:val="single"/>
    </w:rPr>
  </w:style>
  <w:style w:type="character" w:styleId="UnresolvedMention">
    <w:name w:val="Unresolved Mention"/>
    <w:basedOn w:val="DefaultParagraphFont"/>
    <w:uiPriority w:val="99"/>
    <w:semiHidden/>
    <w:unhideWhenUsed/>
    <w:rsid w:val="00D54A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547391">
      <w:bodyDiv w:val="1"/>
      <w:marLeft w:val="0"/>
      <w:marRight w:val="0"/>
      <w:marTop w:val="0"/>
      <w:marBottom w:val="0"/>
      <w:divBdr>
        <w:top w:val="none" w:sz="0" w:space="0" w:color="auto"/>
        <w:left w:val="none" w:sz="0" w:space="0" w:color="auto"/>
        <w:bottom w:val="none" w:sz="0" w:space="0" w:color="auto"/>
        <w:right w:val="none" w:sz="0" w:space="0" w:color="auto"/>
      </w:divBdr>
    </w:div>
    <w:div w:id="594631376">
      <w:bodyDiv w:val="1"/>
      <w:marLeft w:val="0"/>
      <w:marRight w:val="0"/>
      <w:marTop w:val="0"/>
      <w:marBottom w:val="0"/>
      <w:divBdr>
        <w:top w:val="none" w:sz="0" w:space="0" w:color="auto"/>
        <w:left w:val="none" w:sz="0" w:space="0" w:color="auto"/>
        <w:bottom w:val="none" w:sz="0" w:space="0" w:color="auto"/>
        <w:right w:val="none" w:sz="0" w:space="0" w:color="auto"/>
      </w:divBdr>
    </w:div>
    <w:div w:id="947464889">
      <w:bodyDiv w:val="1"/>
      <w:marLeft w:val="0"/>
      <w:marRight w:val="0"/>
      <w:marTop w:val="0"/>
      <w:marBottom w:val="0"/>
      <w:divBdr>
        <w:top w:val="none" w:sz="0" w:space="0" w:color="auto"/>
        <w:left w:val="none" w:sz="0" w:space="0" w:color="auto"/>
        <w:bottom w:val="none" w:sz="0" w:space="0" w:color="auto"/>
        <w:right w:val="none" w:sz="0" w:space="0" w:color="auto"/>
      </w:divBdr>
    </w:div>
    <w:div w:id="1387804165">
      <w:bodyDiv w:val="1"/>
      <w:marLeft w:val="0"/>
      <w:marRight w:val="0"/>
      <w:marTop w:val="0"/>
      <w:marBottom w:val="0"/>
      <w:divBdr>
        <w:top w:val="none" w:sz="0" w:space="0" w:color="auto"/>
        <w:left w:val="none" w:sz="0" w:space="0" w:color="auto"/>
        <w:bottom w:val="none" w:sz="0" w:space="0" w:color="auto"/>
        <w:right w:val="none" w:sz="0" w:space="0" w:color="auto"/>
      </w:divBdr>
    </w:div>
    <w:div w:id="1497263329">
      <w:bodyDiv w:val="1"/>
      <w:marLeft w:val="0"/>
      <w:marRight w:val="0"/>
      <w:marTop w:val="0"/>
      <w:marBottom w:val="0"/>
      <w:divBdr>
        <w:top w:val="none" w:sz="0" w:space="0" w:color="auto"/>
        <w:left w:val="none" w:sz="0" w:space="0" w:color="auto"/>
        <w:bottom w:val="none" w:sz="0" w:space="0" w:color="auto"/>
        <w:right w:val="none" w:sz="0" w:space="0" w:color="auto"/>
      </w:divBdr>
    </w:div>
    <w:div w:id="1814442088">
      <w:bodyDiv w:val="1"/>
      <w:marLeft w:val="0"/>
      <w:marRight w:val="0"/>
      <w:marTop w:val="0"/>
      <w:marBottom w:val="0"/>
      <w:divBdr>
        <w:top w:val="none" w:sz="0" w:space="0" w:color="auto"/>
        <w:left w:val="none" w:sz="0" w:space="0" w:color="auto"/>
        <w:bottom w:val="none" w:sz="0" w:space="0" w:color="auto"/>
        <w:right w:val="none" w:sz="0" w:space="0" w:color="auto"/>
      </w:divBdr>
    </w:div>
    <w:div w:id="2128116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lynette@johnadams.co.uk" TargetMode="External"/><Relationship Id="rId1" Type="http://schemas.openxmlformats.org/officeDocument/2006/relationships/hyperlink" Target="mailto:bradley@johnadam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551A7-AE22-44B1-8FE4-D62604878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Bradley Wilson</dc:creator>
  <cp:keywords/>
  <dc:description/>
  <cp:lastModifiedBy>Bradley Wilson</cp:lastModifiedBy>
  <cp:revision>4</cp:revision>
  <dcterms:created xsi:type="dcterms:W3CDTF">2024-09-06T11:51:00Z</dcterms:created>
  <dcterms:modified xsi:type="dcterms:W3CDTF">2024-09-06T13:26:00Z</dcterms:modified>
</cp:coreProperties>
</file>