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92BB" w14:textId="66F7D708" w:rsidR="009362DB" w:rsidRDefault="009362DB" w:rsidP="009362DB">
      <w:pPr>
        <w:jc w:val="center"/>
      </w:pPr>
      <w:r w:rsidRPr="00283FBD">
        <w:rPr>
          <w:rFonts w:ascii="Georgia" w:hAnsi="Georgia"/>
          <w:noProof/>
          <w:lang w:val="en-US"/>
        </w:rPr>
        <w:drawing>
          <wp:inline distT="114300" distB="114300" distL="114300" distR="114300" wp14:anchorId="6B4CEC18" wp14:editId="40C057A9">
            <wp:extent cx="1647825" cy="685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1BBF2" w14:textId="77777777" w:rsidR="009362DB" w:rsidRDefault="009362DB" w:rsidP="009362DB">
      <w:pPr>
        <w:jc w:val="center"/>
      </w:pPr>
    </w:p>
    <w:p w14:paraId="2F195391" w14:textId="77777777" w:rsidR="003C6F41" w:rsidRDefault="003C6F41" w:rsidP="00372256">
      <w:pPr>
        <w:jc w:val="center"/>
        <w:rPr>
          <w:b/>
          <w:sz w:val="28"/>
        </w:rPr>
      </w:pPr>
    </w:p>
    <w:p w14:paraId="2C23FE43" w14:textId="7BDE0922" w:rsidR="00C70F62" w:rsidRPr="003C6F41" w:rsidRDefault="00C70F62" w:rsidP="00372256">
      <w:pPr>
        <w:jc w:val="center"/>
        <w:rPr>
          <w:b/>
          <w:sz w:val="32"/>
          <w:szCs w:val="32"/>
        </w:rPr>
      </w:pPr>
      <w:r w:rsidRPr="003C6F41">
        <w:rPr>
          <w:b/>
          <w:sz w:val="32"/>
          <w:szCs w:val="32"/>
        </w:rPr>
        <w:t xml:space="preserve">Easter Bunnies or Bells? </w:t>
      </w:r>
    </w:p>
    <w:p w14:paraId="03E08447" w14:textId="036D374A" w:rsidR="00372256" w:rsidRPr="003C6F41" w:rsidRDefault="00372256" w:rsidP="00372256">
      <w:pPr>
        <w:jc w:val="center"/>
        <w:rPr>
          <w:b/>
          <w:sz w:val="32"/>
          <w:szCs w:val="32"/>
        </w:rPr>
      </w:pPr>
      <w:r w:rsidRPr="003C6F41">
        <w:rPr>
          <w:b/>
          <w:sz w:val="32"/>
          <w:szCs w:val="32"/>
        </w:rPr>
        <w:t xml:space="preserve">Chocolate </w:t>
      </w:r>
      <w:r w:rsidR="009362DB" w:rsidRPr="003C6F41">
        <w:rPr>
          <w:b/>
          <w:sz w:val="32"/>
          <w:szCs w:val="32"/>
        </w:rPr>
        <w:t>Easter Treats with Bonne Maman</w:t>
      </w:r>
      <w:r w:rsidR="005E07BB" w:rsidRPr="003C6F41">
        <w:rPr>
          <w:b/>
          <w:sz w:val="32"/>
          <w:szCs w:val="32"/>
        </w:rPr>
        <w:t xml:space="preserve"> </w:t>
      </w:r>
    </w:p>
    <w:p w14:paraId="4814168E" w14:textId="77777777" w:rsidR="00372256" w:rsidRDefault="00372256" w:rsidP="00956500"/>
    <w:p w14:paraId="2ECE0408" w14:textId="77777777" w:rsidR="005E07BB" w:rsidRDefault="005E07BB" w:rsidP="00956500"/>
    <w:p w14:paraId="307D8338" w14:textId="1FAE15C7" w:rsidR="005E07BB" w:rsidRDefault="005E07BB" w:rsidP="00517FEA">
      <w:pPr>
        <w:spacing w:line="360" w:lineRule="auto"/>
      </w:pPr>
      <w:r>
        <w:t xml:space="preserve">Did you know that whilst we are all looking out for the Easter Bunny here in the UK, </w:t>
      </w:r>
    </w:p>
    <w:p w14:paraId="36438C34" w14:textId="09835B16" w:rsidR="00C70F62" w:rsidRDefault="00C70F62" w:rsidP="00517FEA">
      <w:pPr>
        <w:spacing w:line="360" w:lineRule="auto"/>
      </w:pPr>
      <w:r>
        <w:t>i</w:t>
      </w:r>
      <w:r w:rsidR="005E07BB">
        <w:t xml:space="preserve">n France it is the Church Bells – </w:t>
      </w:r>
      <w:r w:rsidR="005E07BB" w:rsidRPr="005E07BB">
        <w:rPr>
          <w:i/>
        </w:rPr>
        <w:t>Les Cloches</w:t>
      </w:r>
      <w:r w:rsidR="005E07BB">
        <w:t xml:space="preserve"> – that bring ch</w:t>
      </w:r>
      <w:r>
        <w:t>ocolate treats and gif</w:t>
      </w:r>
      <w:r w:rsidR="005E07BB">
        <w:t>t</w:t>
      </w:r>
      <w:r>
        <w:t>s</w:t>
      </w:r>
      <w:r w:rsidR="005E07BB">
        <w:t xml:space="preserve"> to</w:t>
      </w:r>
    </w:p>
    <w:p w14:paraId="6FF9B6BF" w14:textId="0746985E" w:rsidR="005E07BB" w:rsidRDefault="00C70F62" w:rsidP="00517FEA">
      <w:pPr>
        <w:spacing w:line="360" w:lineRule="auto"/>
      </w:pPr>
      <w:r>
        <w:t>excited,</w:t>
      </w:r>
      <w:r w:rsidR="005E07BB">
        <w:t xml:space="preserve"> ‘we</w:t>
      </w:r>
      <w:r>
        <w:t>ll behaved’ children?</w:t>
      </w:r>
    </w:p>
    <w:p w14:paraId="086A20A3" w14:textId="61F1AD88" w:rsidR="00C70F62" w:rsidRDefault="003C6F41" w:rsidP="00517FEA">
      <w:pPr>
        <w:spacing w:line="360" w:lineRule="auto"/>
      </w:pPr>
      <w:r>
        <w:rPr>
          <w:noProof/>
          <w:szCs w:val="32"/>
        </w:rPr>
        <w:drawing>
          <wp:anchor distT="0" distB="0" distL="114300" distR="114300" simplePos="0" relativeHeight="251659264" behindDoc="1" locked="0" layoutInCell="1" allowOverlap="1" wp14:anchorId="1BD83330" wp14:editId="7A2A708D">
            <wp:simplePos x="0" y="0"/>
            <wp:positionH relativeFrom="column">
              <wp:posOffset>2754630</wp:posOffset>
            </wp:positionH>
            <wp:positionV relativeFrom="paragraph">
              <wp:posOffset>250190</wp:posOffset>
            </wp:positionV>
            <wp:extent cx="3342640" cy="4457700"/>
            <wp:effectExtent l="0" t="0" r="0" b="0"/>
            <wp:wrapTight wrapText="bothSides">
              <wp:wrapPolygon edited="0">
                <wp:start x="0" y="0"/>
                <wp:lineTo x="0" y="21538"/>
                <wp:lineTo x="21502" y="21538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Biscuits_0001_J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3AC91" w14:textId="264C8E09" w:rsidR="00C70F62" w:rsidRDefault="00C70F62" w:rsidP="00517FEA">
      <w:pPr>
        <w:spacing w:line="360" w:lineRule="auto"/>
      </w:pPr>
      <w:r>
        <w:t xml:space="preserve">Whatever your preferred tradition, new Bonne Maman Hazelnut Chocolate Spread is a </w:t>
      </w:r>
      <w:r w:rsidR="00517FEA">
        <w:t>great addition to Easter baking and feasting.</w:t>
      </w:r>
      <w:r>
        <w:t xml:space="preserve"> Made with all natural ingredients, 20% hazelnuts and containing no palm oil, Hazelnut Chocolate Spread lends itself deliciously to simple, fun family recipes like these </w:t>
      </w:r>
      <w:r w:rsidRPr="00C70F62">
        <w:rPr>
          <w:b/>
          <w:i/>
        </w:rPr>
        <w:t>Chocolate Easter Biscuits.</w:t>
      </w:r>
      <w:r>
        <w:t xml:space="preserve"> </w:t>
      </w:r>
    </w:p>
    <w:p w14:paraId="25E7ABBC" w14:textId="0CD47297" w:rsidR="00C70F62" w:rsidRDefault="00C70F62" w:rsidP="00517FEA">
      <w:pPr>
        <w:spacing w:line="360" w:lineRule="auto"/>
      </w:pPr>
    </w:p>
    <w:p w14:paraId="516983B3" w14:textId="0D961A78" w:rsidR="00517FEA" w:rsidRPr="00517FEA" w:rsidRDefault="00C70F62" w:rsidP="00517FEA">
      <w:pPr>
        <w:spacing w:line="360" w:lineRule="auto"/>
      </w:pPr>
      <w:r>
        <w:t xml:space="preserve">A very </w:t>
      </w:r>
      <w:r w:rsidR="009362DB">
        <w:t xml:space="preserve">easy Hazelnut Chocolate Cookie Dough </w:t>
      </w:r>
      <w:r>
        <w:t xml:space="preserve">is </w:t>
      </w:r>
      <w:r w:rsidR="00517FEA">
        <w:t xml:space="preserve">rolled and </w:t>
      </w:r>
      <w:r w:rsidR="009362DB">
        <w:t>cut into the cutest Easter shapes, then decorate</w:t>
      </w:r>
      <w:r w:rsidR="007B3BBF">
        <w:t>d</w:t>
      </w:r>
      <w:r w:rsidR="009362DB">
        <w:t xml:space="preserve"> with p</w:t>
      </w:r>
      <w:r>
        <w:t xml:space="preserve">astel coloured fondant </w:t>
      </w:r>
      <w:r w:rsidR="009362DB">
        <w:t>icing</w:t>
      </w:r>
      <w:r>
        <w:t xml:space="preserve">, sprinkles and an occasional </w:t>
      </w:r>
      <w:r w:rsidR="00FB606D">
        <w:t xml:space="preserve">mini marshmallow </w:t>
      </w:r>
      <w:r>
        <w:t>for</w:t>
      </w:r>
      <w:r w:rsidR="00372256">
        <w:t xml:space="preserve"> </w:t>
      </w:r>
      <w:r w:rsidR="00FB606D">
        <w:t>bunny tail</w:t>
      </w:r>
      <w:r>
        <w:t>s</w:t>
      </w:r>
      <w:r w:rsidR="00FB606D">
        <w:t xml:space="preserve">! </w:t>
      </w:r>
      <w:r w:rsidR="00372256">
        <w:t xml:space="preserve">Prettily arranged in a gift box </w:t>
      </w:r>
      <w:r>
        <w:t xml:space="preserve">with </w:t>
      </w:r>
      <w:r w:rsidR="00517FEA">
        <w:t xml:space="preserve">ribbon and </w:t>
      </w:r>
      <w:r>
        <w:t xml:space="preserve">a little tag, </w:t>
      </w:r>
      <w:r w:rsidR="00372256">
        <w:t xml:space="preserve">they make a gorgeous, personal present. </w:t>
      </w:r>
    </w:p>
    <w:p w14:paraId="13301409" w14:textId="6404B2C9" w:rsidR="00FB606D" w:rsidRDefault="00FB606D" w:rsidP="00FB606D">
      <w:pPr>
        <w:tabs>
          <w:tab w:val="left" w:pos="1210"/>
        </w:tabs>
        <w:rPr>
          <w:b/>
        </w:rPr>
      </w:pPr>
    </w:p>
    <w:p w14:paraId="273C5A58" w14:textId="77777777" w:rsidR="003C6F41" w:rsidRDefault="003C6F41" w:rsidP="00517FEA">
      <w:pPr>
        <w:spacing w:line="360" w:lineRule="auto"/>
      </w:pPr>
    </w:p>
    <w:p w14:paraId="4F7637CA" w14:textId="77777777" w:rsidR="003C6F41" w:rsidRDefault="003C6F41" w:rsidP="00517FEA">
      <w:pPr>
        <w:spacing w:line="360" w:lineRule="auto"/>
      </w:pPr>
    </w:p>
    <w:p w14:paraId="780D54EF" w14:textId="77777777" w:rsidR="005C43E6" w:rsidRDefault="005C43E6" w:rsidP="00517FEA">
      <w:pPr>
        <w:spacing w:line="360" w:lineRule="auto"/>
        <w:rPr>
          <w:b/>
        </w:rPr>
      </w:pPr>
    </w:p>
    <w:p w14:paraId="099D6BC0" w14:textId="7927FD7E" w:rsidR="003C6F41" w:rsidRPr="003C6F41" w:rsidRDefault="00A523E1" w:rsidP="00517FEA">
      <w:pPr>
        <w:spacing w:line="360" w:lineRule="auto"/>
        <w:rPr>
          <w:b/>
        </w:rPr>
      </w:pPr>
      <w:r w:rsidRPr="003C6F41">
        <w:rPr>
          <w:b/>
          <w:noProof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3E24BFF" wp14:editId="367CAF1B">
            <wp:simplePos x="0" y="0"/>
            <wp:positionH relativeFrom="column">
              <wp:posOffset>-185420</wp:posOffset>
            </wp:positionH>
            <wp:positionV relativeFrom="paragraph">
              <wp:posOffset>9525</wp:posOffset>
            </wp:positionV>
            <wp:extent cx="2519045" cy="2519045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RockyRoad_0001_Ja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" t="20241" r="2213" b="9600"/>
                    <a:stretch/>
                  </pic:blipFill>
                  <pic:spPr bwMode="auto">
                    <a:xfrm>
                      <a:off x="0" y="0"/>
                      <a:ext cx="2519045" cy="251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6F41" w:rsidRPr="003C6F41">
        <w:rPr>
          <w:b/>
        </w:rPr>
        <w:t>Chocky</w:t>
      </w:r>
      <w:proofErr w:type="spellEnd"/>
      <w:r w:rsidR="003C6F41" w:rsidRPr="003C6F41">
        <w:rPr>
          <w:b/>
        </w:rPr>
        <w:t xml:space="preserve"> Rocky Road </w:t>
      </w:r>
    </w:p>
    <w:p w14:paraId="1AC6D2BD" w14:textId="3330FB5D" w:rsidR="00517FEA" w:rsidRDefault="00517FEA" w:rsidP="00517FEA">
      <w:pPr>
        <w:spacing w:line="360" w:lineRule="auto"/>
      </w:pPr>
      <w:r>
        <w:t xml:space="preserve">A wonderful welcome treat to serve – or gift - at Easter, this </w:t>
      </w:r>
      <w:proofErr w:type="spellStart"/>
      <w:r w:rsidRPr="00517FEA">
        <w:rPr>
          <w:b/>
          <w:i/>
        </w:rPr>
        <w:t>Chocky</w:t>
      </w:r>
      <w:proofErr w:type="spellEnd"/>
      <w:r w:rsidRPr="00517FEA">
        <w:rPr>
          <w:b/>
          <w:i/>
        </w:rPr>
        <w:t xml:space="preserve"> Rocky Road</w:t>
      </w:r>
      <w:r>
        <w:t xml:space="preserve">  combines Bonne Maman Hazelnut Chocolate Spread, </w:t>
      </w:r>
      <w:r w:rsidR="00FB606D" w:rsidRPr="00820F46">
        <w:t xml:space="preserve">with </w:t>
      </w:r>
      <w:r w:rsidR="00FB606D">
        <w:t xml:space="preserve">zingy </w:t>
      </w:r>
      <w:r>
        <w:t xml:space="preserve">dried </w:t>
      </w:r>
      <w:r w:rsidR="00FB606D" w:rsidRPr="00820F46">
        <w:t>raspber</w:t>
      </w:r>
      <w:r w:rsidR="007B3BBF">
        <w:t>ry</w:t>
      </w:r>
      <w:r w:rsidR="00FB606D">
        <w:t xml:space="preserve"> pieces</w:t>
      </w:r>
      <w:r>
        <w:t xml:space="preserve">, chunks of shortbread biscuits, mini marshmallows and crushed mini eggs. </w:t>
      </w:r>
      <w:r w:rsidR="00FB606D" w:rsidRPr="00820F46">
        <w:t xml:space="preserve"> </w:t>
      </w:r>
      <w:r w:rsidR="003C6F41">
        <w:t>Satisfying and simple to make, as well as being complet</w:t>
      </w:r>
      <w:r>
        <w:t>e</w:t>
      </w:r>
      <w:r w:rsidR="003C6F41">
        <w:t>l</w:t>
      </w:r>
      <w:r>
        <w:t xml:space="preserve">y delicious, it can be made in advance and kept in the ‘fridge for up to two weeks. </w:t>
      </w:r>
    </w:p>
    <w:p w14:paraId="4E629862" w14:textId="5930E742" w:rsidR="00517FEA" w:rsidRDefault="00517FEA" w:rsidP="00FB606D">
      <w:pPr>
        <w:tabs>
          <w:tab w:val="left" w:pos="1210"/>
        </w:tabs>
        <w:rPr>
          <w:b/>
        </w:rPr>
      </w:pPr>
    </w:p>
    <w:p w14:paraId="01D11D75" w14:textId="4424A704" w:rsidR="00FB606D" w:rsidRDefault="005C43E6" w:rsidP="00FB606D">
      <w:pPr>
        <w:tabs>
          <w:tab w:val="left" w:pos="121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425882" wp14:editId="5867E996">
            <wp:simplePos x="0" y="0"/>
            <wp:positionH relativeFrom="column">
              <wp:posOffset>3287395</wp:posOffset>
            </wp:positionH>
            <wp:positionV relativeFrom="paragraph">
              <wp:posOffset>16510</wp:posOffset>
            </wp:positionV>
            <wp:extent cx="2694305" cy="2694305"/>
            <wp:effectExtent l="0" t="0" r="0" b="0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CrossChocMuffins_J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5A70B" w14:textId="773B645C" w:rsidR="003C6F41" w:rsidRPr="003C6F41" w:rsidRDefault="003C6F41" w:rsidP="003C6F41">
      <w:pPr>
        <w:tabs>
          <w:tab w:val="left" w:pos="1210"/>
        </w:tabs>
        <w:rPr>
          <w:b/>
        </w:rPr>
      </w:pPr>
      <w:r w:rsidRPr="003C6F41">
        <w:rPr>
          <w:b/>
        </w:rPr>
        <w:t xml:space="preserve">Hot Cross Chocolate Muffins </w:t>
      </w:r>
    </w:p>
    <w:p w14:paraId="51DC5EE2" w14:textId="11A88955" w:rsidR="003F1965" w:rsidRDefault="003F1965" w:rsidP="003C6F41">
      <w:pPr>
        <w:tabs>
          <w:tab w:val="left" w:pos="1210"/>
        </w:tabs>
        <w:spacing w:line="360" w:lineRule="auto"/>
      </w:pPr>
      <w:r>
        <w:t>What says Easter more than a hot cross bun?</w:t>
      </w:r>
    </w:p>
    <w:p w14:paraId="11145471" w14:textId="7DC6D161" w:rsidR="00A27FF9" w:rsidRPr="003C6F41" w:rsidRDefault="00FB606D" w:rsidP="003C6F41">
      <w:pPr>
        <w:tabs>
          <w:tab w:val="left" w:pos="1210"/>
        </w:tabs>
        <w:spacing w:line="360" w:lineRule="auto"/>
      </w:pPr>
      <w:r>
        <w:t>A delicious alternative to a classic</w:t>
      </w:r>
      <w:r w:rsidR="003F1965">
        <w:t xml:space="preserve"> - t</w:t>
      </w:r>
      <w:r>
        <w:t xml:space="preserve">hese </w:t>
      </w:r>
      <w:r w:rsidR="003C6F41" w:rsidRPr="003C6F41">
        <w:rPr>
          <w:b/>
          <w:i/>
        </w:rPr>
        <w:t>Hot Cross Chocolate Muffins</w:t>
      </w:r>
      <w:r>
        <w:t xml:space="preserve"> combine all the wonderful flavours of </w:t>
      </w:r>
      <w:r w:rsidR="003C6F41">
        <w:t>a traditional Easter hot cross b</w:t>
      </w:r>
      <w:r>
        <w:t>un, but with the added surprise of a delicious, gooey hazelnut and chocolate centre. For the u</w:t>
      </w:r>
      <w:r w:rsidR="00F73315">
        <w:t>tmost</w:t>
      </w:r>
      <w:r>
        <w:t xml:space="preserve"> Easter indulgence, </w:t>
      </w:r>
      <w:r w:rsidR="003F1965">
        <w:t>eat these warm to discover a melting chocolate middle.</w:t>
      </w:r>
    </w:p>
    <w:p w14:paraId="4F5B7F5B" w14:textId="77777777" w:rsidR="003C6F41" w:rsidRDefault="003C6F41" w:rsidP="00FB606D">
      <w:pPr>
        <w:tabs>
          <w:tab w:val="left" w:pos="1210"/>
        </w:tabs>
        <w:rPr>
          <w:b/>
        </w:rPr>
      </w:pPr>
    </w:p>
    <w:p w14:paraId="0431AF7D" w14:textId="7E014A64" w:rsidR="003C6F41" w:rsidRDefault="003C6F41" w:rsidP="00FB606D">
      <w:pPr>
        <w:tabs>
          <w:tab w:val="left" w:pos="1210"/>
        </w:tabs>
        <w:rPr>
          <w:b/>
        </w:rPr>
      </w:pPr>
    </w:p>
    <w:p w14:paraId="17709A53" w14:textId="60F821CA" w:rsidR="005C43E6" w:rsidRDefault="00A523E1" w:rsidP="00FB606D">
      <w:pPr>
        <w:tabs>
          <w:tab w:val="left" w:pos="121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10FDB27" wp14:editId="26B4CA67">
            <wp:simplePos x="0" y="0"/>
            <wp:positionH relativeFrom="column">
              <wp:posOffset>9525</wp:posOffset>
            </wp:positionH>
            <wp:positionV relativeFrom="paragraph">
              <wp:posOffset>6350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ckChocShake_Hero_0000_Ja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1" b="13735"/>
                    <a:stretch/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65">
        <w:rPr>
          <w:b/>
        </w:rPr>
        <w:t>Chocolate Thick-Shake</w:t>
      </w:r>
    </w:p>
    <w:p w14:paraId="74B69676" w14:textId="42FC7CD2" w:rsidR="003F1965" w:rsidRDefault="003F1965" w:rsidP="003C6F41">
      <w:pPr>
        <w:tabs>
          <w:tab w:val="left" w:pos="1210"/>
        </w:tabs>
        <w:spacing w:line="360" w:lineRule="auto"/>
        <w:rPr>
          <w:i/>
        </w:rPr>
      </w:pPr>
      <w:r w:rsidRPr="007B3BBF">
        <w:t>The ultimate indulgent and creamy chocolate thick-shake</w:t>
      </w:r>
      <w:r w:rsidR="007B3BBF" w:rsidRPr="007B3BBF">
        <w:t xml:space="preserve"> to enjoy this Easter</w:t>
      </w:r>
      <w:r w:rsidR="003C6F41">
        <w:t>…</w:t>
      </w:r>
      <w:r w:rsidR="007B3BBF" w:rsidRPr="007B3BBF">
        <w:t xml:space="preserve"> and even better, made in minutes! </w:t>
      </w:r>
      <w:r w:rsidR="003C6F41">
        <w:t>To enjoy a</w:t>
      </w:r>
      <w:r w:rsidR="007B3BBF">
        <w:t xml:space="preserve"> pure </w:t>
      </w:r>
      <w:r w:rsidR="007B3BBF" w:rsidRPr="007B3BBF">
        <w:t xml:space="preserve">glass of </w:t>
      </w:r>
      <w:r w:rsidR="00F73315">
        <w:t>chocolate heaven</w:t>
      </w:r>
      <w:r w:rsidR="003C6F41">
        <w:t>, combine Bonne Maman</w:t>
      </w:r>
      <w:r w:rsidR="007B3BBF" w:rsidRPr="007B3BBF">
        <w:t xml:space="preserve"> Hazelnut </w:t>
      </w:r>
      <w:r w:rsidR="003C6F41">
        <w:t>Chocolate Spread with ice-cream and</w:t>
      </w:r>
      <w:r w:rsidR="007B3BBF" w:rsidRPr="007B3BBF">
        <w:t xml:space="preserve"> milk</w:t>
      </w:r>
      <w:r w:rsidR="003C6F41">
        <w:t>, then top</w:t>
      </w:r>
      <w:r w:rsidR="007B3BBF" w:rsidRPr="007B3BBF">
        <w:t xml:space="preserve"> with whipped cream a</w:t>
      </w:r>
      <w:r w:rsidR="007B3BBF">
        <w:t>n</w:t>
      </w:r>
      <w:r w:rsidR="007B3BBF" w:rsidRPr="007B3BBF">
        <w:t xml:space="preserve">d chocolate curls. </w:t>
      </w:r>
      <w:r w:rsidR="003C6F41">
        <w:t>To complete the Easter</w:t>
      </w:r>
      <w:r w:rsidR="007B3BBF" w:rsidRPr="007B3BBF">
        <w:t xml:space="preserve"> theme, add in some mousse-filled chocolate bunnies placed on wooden skewers. </w:t>
      </w:r>
      <w:r w:rsidR="003C6F41">
        <w:t xml:space="preserve"> </w:t>
      </w:r>
      <w:proofErr w:type="spellStart"/>
      <w:r w:rsidR="007B3BBF" w:rsidRPr="007B3BBF">
        <w:rPr>
          <w:i/>
        </w:rPr>
        <w:t>D</w:t>
      </w:r>
      <w:r w:rsidR="00A523E1">
        <w:rPr>
          <w:i/>
        </w:rPr>
        <w:t>é</w:t>
      </w:r>
      <w:r w:rsidR="007B3BBF" w:rsidRPr="007B3BBF">
        <w:rPr>
          <w:i/>
        </w:rPr>
        <w:t>licieu</w:t>
      </w:r>
      <w:r w:rsidR="007B3BBF">
        <w:rPr>
          <w:i/>
        </w:rPr>
        <w:t>x</w:t>
      </w:r>
      <w:proofErr w:type="spellEnd"/>
      <w:r w:rsidR="007B3BBF">
        <w:rPr>
          <w:i/>
        </w:rPr>
        <w:t>!</w:t>
      </w:r>
    </w:p>
    <w:p w14:paraId="4C4DD6E3" w14:textId="26AB8CAF" w:rsidR="0036075B" w:rsidRDefault="0036075B" w:rsidP="003C6F41">
      <w:pPr>
        <w:tabs>
          <w:tab w:val="left" w:pos="1210"/>
        </w:tabs>
        <w:spacing w:line="360" w:lineRule="auto"/>
      </w:pPr>
    </w:p>
    <w:p w14:paraId="247DC230" w14:textId="5CDB65AE" w:rsidR="009A6F01" w:rsidRPr="00A523E1" w:rsidRDefault="009A6F01" w:rsidP="003C6F41">
      <w:pPr>
        <w:tabs>
          <w:tab w:val="left" w:pos="1210"/>
        </w:tabs>
        <w:spacing w:line="360" w:lineRule="auto"/>
        <w:rPr>
          <w:sz w:val="22"/>
          <w:szCs w:val="22"/>
        </w:rPr>
      </w:pPr>
      <w:r w:rsidRPr="009A6F01">
        <w:t xml:space="preserve">Costing £2.80rrp for 250g jar, new Bonne Maman Hazelnut Chocolate Spread is available from </w:t>
      </w:r>
      <w:r>
        <w:t xml:space="preserve">all major </w:t>
      </w:r>
      <w:r w:rsidR="00A523E1">
        <w:t>retailers.</w:t>
      </w:r>
      <w:bookmarkStart w:id="0" w:name="_GoBack"/>
      <w:bookmarkEnd w:id="0"/>
    </w:p>
    <w:p w14:paraId="4892C544" w14:textId="77777777" w:rsidR="005C43E6" w:rsidRDefault="005C43E6" w:rsidP="005C43E6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-Ends-</w:t>
      </w:r>
    </w:p>
    <w:p w14:paraId="41A69818" w14:textId="77777777" w:rsidR="005C43E6" w:rsidRDefault="005C43E6" w:rsidP="005C43E6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2F25BB1E" w14:textId="77777777" w:rsidR="005C43E6" w:rsidRDefault="005C43E6" w:rsidP="005C43E6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noProof/>
          <w:lang w:val="en-US"/>
        </w:rPr>
        <w:drawing>
          <wp:inline distT="0" distB="0" distL="0" distR="0" wp14:anchorId="4214F436" wp14:editId="28D28CC5">
            <wp:extent cx="1196502" cy="612842"/>
            <wp:effectExtent l="0" t="0" r="0" b="0"/>
            <wp:docPr id="7" name="image1.png" descr="Wixhill Server:Wix Hill:Wix Hill Logos:WixhillB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ixhill Server:Wix Hill:Wix Hill Logos:WixhillBoW.jp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832" cy="63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88450A" w14:textId="6795BF06" w:rsidR="005C43E6" w:rsidRPr="002859BD" w:rsidRDefault="005C43E6" w:rsidP="005C43E6">
      <w:pPr>
        <w:spacing w:before="240" w:after="240"/>
        <w:jc w:val="center"/>
        <w:rPr>
          <w:rFonts w:eastAsia="Georgia" w:cs="Times New Roman"/>
          <w:b/>
          <w:color w:val="222222"/>
          <w:sz w:val="20"/>
          <w:szCs w:val="20"/>
        </w:rPr>
      </w:pPr>
      <w:r w:rsidRPr="00FC5D62">
        <w:rPr>
          <w:rFonts w:eastAsia="Georgia" w:cs="Times New Roman"/>
          <w:b/>
          <w:color w:val="222222"/>
        </w:rPr>
        <w:t>High resolution</w:t>
      </w:r>
      <w:r>
        <w:rPr>
          <w:rFonts w:eastAsia="Georgia" w:cs="Times New Roman"/>
          <w:b/>
          <w:color w:val="222222"/>
        </w:rPr>
        <w:t xml:space="preserve"> and other</w:t>
      </w:r>
      <w:r w:rsidRPr="00FC5D62">
        <w:rPr>
          <w:rFonts w:eastAsia="Georgia" w:cs="Times New Roman"/>
          <w:b/>
          <w:color w:val="222222"/>
        </w:rPr>
        <w:t xml:space="preserve"> images, recipes and samples available –</w:t>
      </w:r>
      <w:r>
        <w:rPr>
          <w:rFonts w:eastAsia="Georgia" w:cs="Times New Roman"/>
          <w:b/>
          <w:color w:val="222222"/>
        </w:rPr>
        <w:t xml:space="preserve"> contact Pippa Evans</w:t>
      </w:r>
      <w:r w:rsidRPr="00FC5D62">
        <w:rPr>
          <w:rFonts w:eastAsia="Georgia" w:cs="Times New Roman"/>
          <w:b/>
          <w:color w:val="222222"/>
        </w:rPr>
        <w:t xml:space="preserve"> </w:t>
      </w:r>
      <w:proofErr w:type="spellStart"/>
      <w:r w:rsidRPr="00FC5D62">
        <w:rPr>
          <w:rFonts w:eastAsia="Georgia" w:cs="Times New Roman"/>
          <w:b/>
          <w:color w:val="222222"/>
        </w:rPr>
        <w:t>on</w:t>
      </w:r>
      <w:r>
        <w:rPr>
          <w:rFonts w:eastAsia="Georgia" w:cs="Times New Roman"/>
          <w:b/>
          <w:color w:val="222222"/>
        </w:rPr>
        <w:t xml:space="preserve"> </w:t>
      </w:r>
      <w:r w:rsidRPr="00FC5D62">
        <w:rPr>
          <w:rFonts w:eastAsia="Georgia" w:cs="Times New Roman"/>
          <w:b/>
          <w:color w:val="222222"/>
        </w:rPr>
        <w:t>e</w:t>
      </w:r>
      <w:proofErr w:type="spellEnd"/>
      <w:r w:rsidRPr="00FC5D62">
        <w:rPr>
          <w:rFonts w:eastAsia="Georgia" w:cs="Times New Roman"/>
          <w:b/>
          <w:color w:val="222222"/>
        </w:rPr>
        <w:t>:pippa@wixhill.co.uk or H</w:t>
      </w:r>
      <w:r>
        <w:rPr>
          <w:rFonts w:eastAsia="Georgia" w:cs="Times New Roman"/>
          <w:b/>
          <w:color w:val="222222"/>
        </w:rPr>
        <w:t xml:space="preserve">olly </w:t>
      </w:r>
      <w:proofErr w:type="spellStart"/>
      <w:r>
        <w:rPr>
          <w:rFonts w:eastAsia="Georgia" w:cs="Times New Roman"/>
          <w:b/>
          <w:color w:val="222222"/>
        </w:rPr>
        <w:t>Darke</w:t>
      </w:r>
      <w:proofErr w:type="spellEnd"/>
      <w:r>
        <w:rPr>
          <w:rFonts w:eastAsia="Georgia" w:cs="Times New Roman"/>
          <w:b/>
          <w:color w:val="222222"/>
        </w:rPr>
        <w:t xml:space="preserve"> </w:t>
      </w:r>
      <w:proofErr w:type="spellStart"/>
      <w:r w:rsidRPr="00FC5D62">
        <w:rPr>
          <w:rFonts w:eastAsia="Georgia" w:cs="Times New Roman"/>
          <w:b/>
          <w:color w:val="222222"/>
        </w:rPr>
        <w:t>on e</w:t>
      </w:r>
      <w:proofErr w:type="spellEnd"/>
      <w:r w:rsidRPr="00FC5D62">
        <w:rPr>
          <w:rFonts w:eastAsia="Georgia" w:cs="Times New Roman"/>
          <w:b/>
          <w:color w:val="222222"/>
        </w:rPr>
        <w:t>:h</w:t>
      </w:r>
      <w:r>
        <w:rPr>
          <w:rFonts w:eastAsia="Georgia" w:cs="Times New Roman"/>
          <w:b/>
          <w:color w:val="222222"/>
        </w:rPr>
        <w:t>olly</w:t>
      </w:r>
      <w:r w:rsidRPr="00FC5D62">
        <w:rPr>
          <w:rFonts w:eastAsia="Georgia" w:cs="Times New Roman"/>
          <w:b/>
          <w:color w:val="222222"/>
        </w:rPr>
        <w:t xml:space="preserve">@wixhill.co.uk or call WixHill on 01483 </w:t>
      </w:r>
      <w:r w:rsidRPr="002859BD">
        <w:rPr>
          <w:rFonts w:eastAsia="Georgia" w:cs="Times New Roman"/>
          <w:b/>
          <w:color w:val="222222"/>
          <w:sz w:val="20"/>
          <w:szCs w:val="20"/>
        </w:rPr>
        <w:t>203992.</w:t>
      </w:r>
    </w:p>
    <w:p w14:paraId="67CD73FC" w14:textId="77777777" w:rsidR="005C43E6" w:rsidRPr="00316168" w:rsidRDefault="005C43E6" w:rsidP="005C43E6">
      <w:pPr>
        <w:spacing w:before="240" w:after="240"/>
        <w:jc w:val="both"/>
        <w:rPr>
          <w:rFonts w:ascii="Arial" w:eastAsia="Georgia" w:hAnsi="Arial" w:cs="Arial"/>
          <w:b/>
          <w:color w:val="222222"/>
          <w:sz w:val="20"/>
          <w:szCs w:val="20"/>
        </w:rPr>
      </w:pPr>
      <w:r w:rsidRPr="00316168">
        <w:rPr>
          <w:rFonts w:ascii="Arial" w:eastAsia="Georgia" w:hAnsi="Arial" w:cs="Arial"/>
          <w:sz w:val="20"/>
          <w:szCs w:val="20"/>
        </w:rPr>
        <w:t xml:space="preserve">For further information, tips and recipes see </w:t>
      </w:r>
      <w:hyperlink r:id="rId11">
        <w:r w:rsidRPr="00316168">
          <w:rPr>
            <w:rFonts w:ascii="Arial" w:eastAsia="Georgia" w:hAnsi="Arial" w:cs="Arial"/>
            <w:color w:val="0000FF"/>
            <w:sz w:val="20"/>
            <w:szCs w:val="20"/>
            <w:u w:val="single"/>
          </w:rPr>
          <w:t>www.bonnemaman.co.uk</w:t>
        </w:r>
      </w:hyperlink>
      <w:r w:rsidRPr="00316168">
        <w:rPr>
          <w:rFonts w:ascii="Arial" w:eastAsia="Georgia" w:hAnsi="Arial" w:cs="Arial"/>
          <w:sz w:val="20"/>
          <w:szCs w:val="20"/>
        </w:rPr>
        <w:t>, like on Facebook @BonneMamanUK and follow on Instagram @bonnemaman_uk</w:t>
      </w:r>
    </w:p>
    <w:p w14:paraId="4FE78534" w14:textId="77777777" w:rsidR="005C43E6" w:rsidRPr="00316168" w:rsidRDefault="005C43E6" w:rsidP="005C43E6">
      <w:pPr>
        <w:pStyle w:val="ListParagraph"/>
        <w:numPr>
          <w:ilvl w:val="0"/>
          <w:numId w:val="1"/>
        </w:numPr>
        <w:spacing w:before="240" w:after="240"/>
        <w:rPr>
          <w:rFonts w:eastAsia="Georgia"/>
          <w:b/>
          <w:color w:val="222222"/>
          <w:sz w:val="20"/>
          <w:szCs w:val="20"/>
        </w:rPr>
      </w:pPr>
      <w:proofErr w:type="spellStart"/>
      <w:r w:rsidRPr="00316168">
        <w:rPr>
          <w:rFonts w:eastAsia="Georgia"/>
          <w:sz w:val="20"/>
          <w:szCs w:val="20"/>
        </w:rPr>
        <w:t>Stockists</w:t>
      </w:r>
      <w:proofErr w:type="spellEnd"/>
      <w:r w:rsidRPr="00316168">
        <w:rPr>
          <w:rFonts w:eastAsia="Georgia"/>
          <w:sz w:val="20"/>
          <w:szCs w:val="20"/>
        </w:rPr>
        <w:t xml:space="preserve"> may vary</w:t>
      </w:r>
    </w:p>
    <w:p w14:paraId="7FEE02FD" w14:textId="77777777" w:rsidR="005C43E6" w:rsidRPr="00316168" w:rsidRDefault="005C43E6" w:rsidP="005C43E6">
      <w:pPr>
        <w:pStyle w:val="ListParagraph"/>
        <w:numPr>
          <w:ilvl w:val="0"/>
          <w:numId w:val="1"/>
        </w:numPr>
        <w:spacing w:before="240" w:after="240"/>
        <w:rPr>
          <w:rFonts w:eastAsia="Georgia"/>
          <w:b/>
          <w:color w:val="222222"/>
          <w:sz w:val="20"/>
          <w:szCs w:val="20"/>
        </w:rPr>
      </w:pPr>
      <w:r w:rsidRPr="00316168">
        <w:rPr>
          <w:rFonts w:eastAsia="Georgia"/>
          <w:sz w:val="20"/>
          <w:szCs w:val="20"/>
        </w:rPr>
        <w:t>Image copyright, Bonne Maman UK</w:t>
      </w:r>
    </w:p>
    <w:p w14:paraId="68F5A1B6" w14:textId="77777777" w:rsidR="005C43E6" w:rsidRPr="00316168" w:rsidRDefault="005C43E6" w:rsidP="005C43E6">
      <w:pPr>
        <w:spacing w:before="240" w:after="240"/>
        <w:jc w:val="both"/>
        <w:rPr>
          <w:rFonts w:ascii="Arial" w:eastAsia="Georgia" w:hAnsi="Arial" w:cs="Arial"/>
          <w:color w:val="222222"/>
          <w:sz w:val="20"/>
          <w:szCs w:val="20"/>
        </w:rPr>
      </w:pPr>
      <w:r w:rsidRPr="00316168">
        <w:rPr>
          <w:rFonts w:ascii="Arial" w:eastAsia="Georgia" w:hAnsi="Arial" w:cs="Arial"/>
          <w:b/>
          <w:color w:val="222222"/>
          <w:sz w:val="20"/>
          <w:szCs w:val="20"/>
        </w:rPr>
        <w:t xml:space="preserve">About Bonne Maman: </w:t>
      </w:r>
      <w:r w:rsidRPr="00316168">
        <w:rPr>
          <w:rFonts w:ascii="Arial" w:eastAsia="Georgia" w:hAnsi="Arial" w:cs="Arial"/>
          <w:color w:val="222222"/>
          <w:sz w:val="20"/>
          <w:szCs w:val="20"/>
        </w:rPr>
        <w:t>Bonne Maman is one of Britain’s best-loved conserves, famous for its signature gingham lids, use of simple, traditional methods and high quality, all natural ingredients. The full Bonne Maman UK range includes:</w:t>
      </w:r>
    </w:p>
    <w:p w14:paraId="3249C26C" w14:textId="77777777" w:rsidR="005C43E6" w:rsidRPr="00316168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Conserves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-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Rhubarb &amp; Strawberry, Mirabelle Plum, Strawberry, Strawberry &amp; Wild Strawberry, Wild Blueberry, Black Cherry, Fig, Apricot, Berries &amp; Cherries, Raspberry, Peach, Damson Plum and Blackcurrant </w:t>
      </w:r>
    </w:p>
    <w:p w14:paraId="52B47403" w14:textId="77777777" w:rsidR="005C43E6" w:rsidRPr="00316168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-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Intense Conserve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 Strawberry, Apricot and Raspberry </w:t>
      </w:r>
    </w:p>
    <w:p w14:paraId="6FD37B91" w14:textId="77777777" w:rsidR="005C43E6" w:rsidRPr="00316168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-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Curds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new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Lemon </w:t>
      </w:r>
    </w:p>
    <w:p w14:paraId="1F3859C5" w14:textId="77777777" w:rsidR="005C43E6" w:rsidRPr="00316168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Marmalade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>s - Bitter Orange</w:t>
      </w:r>
    </w:p>
    <w:p w14:paraId="4FD8AA37" w14:textId="77777777" w:rsidR="005C43E6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Caramels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 Salted Caramel</w:t>
      </w:r>
    </w:p>
    <w:p w14:paraId="4606DD0B" w14:textId="77777777" w:rsidR="005C43E6" w:rsidRPr="00316168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-        </w:t>
      </w:r>
      <w:r w:rsidRPr="00696B1B">
        <w:rPr>
          <w:rFonts w:ascii="Arial" w:eastAsia="Times New Roman" w:hAnsi="Arial" w:cs="Arial"/>
          <w:b/>
          <w:color w:val="222222"/>
          <w:sz w:val="20"/>
          <w:szCs w:val="20"/>
        </w:rPr>
        <w:t>Hazelnut Chocolate Spread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105AB967" w14:textId="77777777" w:rsidR="005C43E6" w:rsidRPr="00316168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Compotes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>Apricot, Cherry, Rhubarb and Peach</w:t>
      </w:r>
    </w:p>
    <w:p w14:paraId="0387660F" w14:textId="77777777" w:rsidR="005C43E6" w:rsidRPr="00316168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Chilled Desserts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 Strawberry Mousse, Chocolate Mousse, Rhubarb Mousse, Blackcurrant Mousse and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new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Clementine Mousse; Salted Caramel Crème, Coffee Crème, Dark Chocolate Crème with a Touch of Sea Salt and Milk Chocolate Crème; Crème Caramel, Crème </w:t>
      </w:r>
      <w:proofErr w:type="spellStart"/>
      <w:r w:rsidRPr="00316168">
        <w:rPr>
          <w:rFonts w:ascii="Arial" w:eastAsia="Times New Roman" w:hAnsi="Arial" w:cs="Arial"/>
          <w:color w:val="222222"/>
          <w:sz w:val="20"/>
          <w:szCs w:val="20"/>
        </w:rPr>
        <w:t>Brûlee</w:t>
      </w:r>
      <w:proofErr w:type="spellEnd"/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, Baba au Rhum and </w:t>
      </w:r>
      <w:proofErr w:type="spellStart"/>
      <w:r w:rsidRPr="00316168">
        <w:rPr>
          <w:rFonts w:ascii="Arial" w:eastAsia="Times New Roman" w:hAnsi="Arial" w:cs="Arial"/>
          <w:color w:val="222222"/>
          <w:sz w:val="20"/>
          <w:szCs w:val="20"/>
        </w:rPr>
        <w:t>Riz</w:t>
      </w:r>
      <w:proofErr w:type="spellEnd"/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au </w:t>
      </w:r>
      <w:proofErr w:type="spellStart"/>
      <w:r w:rsidRPr="00316168">
        <w:rPr>
          <w:rFonts w:ascii="Arial" w:eastAsia="Times New Roman" w:hAnsi="Arial" w:cs="Arial"/>
          <w:color w:val="222222"/>
          <w:sz w:val="20"/>
          <w:szCs w:val="20"/>
        </w:rPr>
        <w:t>Lait</w:t>
      </w:r>
      <w:proofErr w:type="spellEnd"/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plus Tarte au Citron and Red Fruit Tarte</w:t>
      </w:r>
    </w:p>
    <w:p w14:paraId="7C63056B" w14:textId="77777777" w:rsidR="005C43E6" w:rsidRPr="00316168" w:rsidRDefault="005C43E6" w:rsidP="005C43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Yoghurts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– Layered Yoghurts: Raspberry, Rhubarb and Apricot plus Large pot Fruit Yoghurts; Morello Cherry, Rhubarb &amp; Strawberry, Violet Fig plus Raspberry &amp; Blackberry. </w:t>
      </w:r>
    </w:p>
    <w:p w14:paraId="7DD3CE02" w14:textId="77777777" w:rsidR="005C43E6" w:rsidRPr="00316168" w:rsidRDefault="005C43E6" w:rsidP="005C43E6">
      <w:pPr>
        <w:ind w:left="360"/>
        <w:rPr>
          <w:rFonts w:ascii="Arial" w:eastAsia="Times New Roman" w:hAnsi="Arial" w:cs="Arial"/>
          <w:color w:val="222222"/>
        </w:rPr>
      </w:pPr>
      <w:r w:rsidRPr="00316168">
        <w:rPr>
          <w:rFonts w:ascii="Arial" w:eastAsia="Times New Roman" w:hAnsi="Arial" w:cs="Arial"/>
          <w:color w:val="222222"/>
        </w:rPr>
        <w:t xml:space="preserve"> </w:t>
      </w:r>
    </w:p>
    <w:p w14:paraId="4193118C" w14:textId="09558E3E" w:rsidR="005C43E6" w:rsidRPr="00BB164F" w:rsidRDefault="005C43E6" w:rsidP="005C43E6">
      <w:pPr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February 2022</w:t>
      </w:r>
    </w:p>
    <w:p w14:paraId="017C702C" w14:textId="47B58ED3" w:rsidR="007B3BBF" w:rsidRDefault="007B3BBF" w:rsidP="00FB606D">
      <w:pPr>
        <w:tabs>
          <w:tab w:val="left" w:pos="1210"/>
        </w:tabs>
        <w:rPr>
          <w:b/>
        </w:rPr>
      </w:pPr>
    </w:p>
    <w:p w14:paraId="1B350E7E" w14:textId="5D79C972" w:rsidR="007B3BBF" w:rsidRDefault="007B3BBF" w:rsidP="00FB606D">
      <w:pPr>
        <w:tabs>
          <w:tab w:val="left" w:pos="1210"/>
        </w:tabs>
        <w:rPr>
          <w:b/>
        </w:rPr>
      </w:pPr>
    </w:p>
    <w:p w14:paraId="2431F3CE" w14:textId="2B62F410" w:rsidR="007B3BBF" w:rsidRDefault="007B3BBF" w:rsidP="00FB606D">
      <w:pPr>
        <w:tabs>
          <w:tab w:val="left" w:pos="1210"/>
        </w:tabs>
        <w:rPr>
          <w:b/>
        </w:rPr>
      </w:pPr>
    </w:p>
    <w:p w14:paraId="0E39D592" w14:textId="5BC2E7A7" w:rsidR="007B3BBF" w:rsidRDefault="007B3BBF" w:rsidP="00FB606D">
      <w:pPr>
        <w:tabs>
          <w:tab w:val="left" w:pos="1210"/>
        </w:tabs>
        <w:rPr>
          <w:b/>
        </w:rPr>
      </w:pPr>
    </w:p>
    <w:p w14:paraId="5F3DD28C" w14:textId="61C33FBD" w:rsidR="007B3BBF" w:rsidRDefault="007B3BBF" w:rsidP="00FB606D">
      <w:pPr>
        <w:tabs>
          <w:tab w:val="left" w:pos="1210"/>
        </w:tabs>
        <w:rPr>
          <w:b/>
        </w:rPr>
      </w:pPr>
    </w:p>
    <w:p w14:paraId="0EF7D685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54ED6590" w14:textId="1F975E70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325E1676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5E907BD7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67EBD22D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5CEAF7D7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628B1EF6" w14:textId="77777777" w:rsidR="007B3BBF" w:rsidRDefault="007B3BBF" w:rsidP="009A6F01">
      <w:pPr>
        <w:pStyle w:val="Normal1"/>
        <w:tabs>
          <w:tab w:val="left" w:pos="142"/>
        </w:tabs>
        <w:ind w:right="-64"/>
        <w:rPr>
          <w:rFonts w:ascii="Georgia" w:eastAsia="Georgia" w:hAnsi="Georgia" w:cs="Georgia"/>
          <w:b/>
        </w:rPr>
      </w:pPr>
    </w:p>
    <w:p w14:paraId="0E2FB124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56AB6986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08FC2368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1A7131AB" w14:textId="77777777" w:rsidR="007B3BBF" w:rsidRPr="00FB606D" w:rsidRDefault="007B3BBF" w:rsidP="00FB606D">
      <w:pPr>
        <w:tabs>
          <w:tab w:val="left" w:pos="1210"/>
        </w:tabs>
        <w:rPr>
          <w:b/>
        </w:rPr>
      </w:pPr>
    </w:p>
    <w:sectPr w:rsidR="007B3BBF" w:rsidRPr="00FB606D" w:rsidSect="00E95B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64036"/>
    <w:multiLevelType w:val="hybridMultilevel"/>
    <w:tmpl w:val="3ED023EE"/>
    <w:lvl w:ilvl="0" w:tplc="277ACA88">
      <w:start w:val="4"/>
      <w:numFmt w:val="bullet"/>
      <w:lvlText w:val="-"/>
      <w:lvlJc w:val="left"/>
      <w:pPr>
        <w:ind w:left="800" w:hanging="440"/>
      </w:pPr>
      <w:rPr>
        <w:rFonts w:ascii="Arial" w:eastAsia="Georg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DB"/>
    <w:rsid w:val="0027079E"/>
    <w:rsid w:val="00357A68"/>
    <w:rsid w:val="0036075B"/>
    <w:rsid w:val="00372256"/>
    <w:rsid w:val="003C6F41"/>
    <w:rsid w:val="003F1965"/>
    <w:rsid w:val="00517FEA"/>
    <w:rsid w:val="005C43E6"/>
    <w:rsid w:val="005E07BB"/>
    <w:rsid w:val="007B3BBF"/>
    <w:rsid w:val="009362DB"/>
    <w:rsid w:val="00956500"/>
    <w:rsid w:val="009A6F01"/>
    <w:rsid w:val="009C5CA0"/>
    <w:rsid w:val="00A27FF9"/>
    <w:rsid w:val="00A523E1"/>
    <w:rsid w:val="00C70F62"/>
    <w:rsid w:val="00E95B6D"/>
    <w:rsid w:val="00ED35A5"/>
    <w:rsid w:val="00F55904"/>
    <w:rsid w:val="00F73315"/>
    <w:rsid w:val="00F92E4F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F339"/>
  <w15:chartTrackingRefBased/>
  <w15:docId w15:val="{DCBB8DEB-9B3E-7644-81B1-E968FAA3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3BBF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5C43E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onnemaman.co.u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2022-02-17T15:54:00Z</dcterms:created>
  <dcterms:modified xsi:type="dcterms:W3CDTF">2022-02-23T14:53:00Z</dcterms:modified>
</cp:coreProperties>
</file>