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C851D" w14:textId="1684D86A" w:rsidR="00801C57" w:rsidRDefault="00D06D47" w:rsidP="00D06D47">
      <w:pPr>
        <w:spacing w:line="360" w:lineRule="auto"/>
        <w:jc w:val="center"/>
        <w:rPr>
          <w:rFonts w:ascii="Calibri" w:hAnsi="Calibri" w:cs="Calibri"/>
          <w:b/>
          <w:sz w:val="28"/>
          <w:szCs w:val="28"/>
        </w:rPr>
      </w:pPr>
      <w:r>
        <w:rPr>
          <w:rFonts w:ascii="Calibri" w:hAnsi="Calibri" w:cs="Calibri"/>
          <w:b/>
          <w:sz w:val="28"/>
          <w:szCs w:val="28"/>
        </w:rPr>
        <w:t>Orchard Toys has Christmas gifts wrapped up</w:t>
      </w:r>
    </w:p>
    <w:p w14:paraId="016F121C" w14:textId="77777777" w:rsidR="00D06D47" w:rsidRDefault="00D06D47" w:rsidP="00D06D47">
      <w:pPr>
        <w:spacing w:line="360" w:lineRule="auto"/>
        <w:jc w:val="center"/>
        <w:rPr>
          <w:rFonts w:ascii="Calibri" w:hAnsi="Calibri" w:cs="Calibri"/>
          <w:sz w:val="22"/>
          <w:szCs w:val="22"/>
        </w:rPr>
      </w:pPr>
    </w:p>
    <w:p w14:paraId="6097C2CC" w14:textId="7BBF909B" w:rsidR="00B54B57" w:rsidRPr="00581780" w:rsidRDefault="0032116C" w:rsidP="00581780">
      <w:pPr>
        <w:pStyle w:val="NormalWeb"/>
        <w:spacing w:before="0" w:beforeAutospacing="0" w:after="0" w:afterAutospacing="0" w:line="360" w:lineRule="auto"/>
        <w:jc w:val="both"/>
        <w:rPr>
          <w:rFonts w:ascii="Calibri" w:hAnsi="Calibri" w:cs="Calibri"/>
          <w:sz w:val="22"/>
          <w:szCs w:val="22"/>
        </w:rPr>
      </w:pPr>
      <w:r w:rsidRPr="00581780">
        <w:rPr>
          <w:rFonts w:ascii="Calibri" w:hAnsi="Calibri" w:cs="Calibri"/>
          <w:sz w:val="22"/>
          <w:szCs w:val="22"/>
        </w:rPr>
        <w:t>Orchard Toys</w:t>
      </w:r>
      <w:r w:rsidR="00B54B57" w:rsidRPr="00581780">
        <w:rPr>
          <w:rFonts w:ascii="Calibri" w:hAnsi="Calibri" w:cs="Calibri"/>
          <w:sz w:val="22"/>
          <w:szCs w:val="22"/>
        </w:rPr>
        <w:t xml:space="preserve"> </w:t>
      </w:r>
      <w:r w:rsidR="00581780" w:rsidRPr="00581780">
        <w:rPr>
          <w:rFonts w:ascii="Calibri" w:hAnsi="Calibri" w:cs="Calibri"/>
          <w:sz w:val="22"/>
          <w:szCs w:val="22"/>
        </w:rPr>
        <w:t xml:space="preserve">has </w:t>
      </w:r>
      <w:r w:rsidR="00B54B57" w:rsidRPr="00581780">
        <w:rPr>
          <w:rFonts w:ascii="Calibri" w:hAnsi="Calibri" w:cs="Calibri"/>
          <w:sz w:val="22"/>
          <w:szCs w:val="22"/>
        </w:rPr>
        <w:t>some great ideas</w:t>
      </w:r>
      <w:r w:rsidR="00581780" w:rsidRPr="00581780">
        <w:rPr>
          <w:rFonts w:ascii="Calibri" w:hAnsi="Calibri" w:cs="Calibri"/>
          <w:sz w:val="22"/>
          <w:szCs w:val="22"/>
        </w:rPr>
        <w:t xml:space="preserve"> for </w:t>
      </w:r>
      <w:r w:rsidR="00581780">
        <w:rPr>
          <w:rFonts w:ascii="Calibri" w:hAnsi="Calibri" w:cs="Calibri"/>
          <w:sz w:val="22"/>
          <w:szCs w:val="22"/>
        </w:rPr>
        <w:t xml:space="preserve">children’s </w:t>
      </w:r>
      <w:r w:rsidR="00581780" w:rsidRPr="00581780">
        <w:rPr>
          <w:rFonts w:ascii="Calibri" w:hAnsi="Calibri" w:cs="Calibri"/>
          <w:sz w:val="22"/>
          <w:szCs w:val="22"/>
        </w:rPr>
        <w:t>Christmas gifts</w:t>
      </w:r>
      <w:r w:rsidR="005211C0">
        <w:rPr>
          <w:rFonts w:ascii="Calibri" w:hAnsi="Calibri" w:cs="Calibri"/>
          <w:sz w:val="22"/>
          <w:szCs w:val="22"/>
        </w:rPr>
        <w:t xml:space="preserve"> - </w:t>
      </w:r>
      <w:r w:rsidR="00581780" w:rsidRPr="00581780">
        <w:rPr>
          <w:rFonts w:ascii="Calibri" w:hAnsi="Calibri" w:cs="Calibri"/>
          <w:sz w:val="22"/>
          <w:szCs w:val="22"/>
        </w:rPr>
        <w:t xml:space="preserve">fun games, such as the new Silly Sausage Dogs, and </w:t>
      </w:r>
      <w:r w:rsidR="00554CFC">
        <w:rPr>
          <w:rFonts w:ascii="Calibri" w:hAnsi="Calibri" w:cs="Calibri"/>
          <w:sz w:val="22"/>
          <w:szCs w:val="22"/>
        </w:rPr>
        <w:t xml:space="preserve">Christmas </w:t>
      </w:r>
      <w:r w:rsidR="00581780" w:rsidRPr="00581780">
        <w:rPr>
          <w:rFonts w:ascii="Calibri" w:hAnsi="Calibri" w:cs="Calibri"/>
          <w:sz w:val="22"/>
          <w:szCs w:val="22"/>
        </w:rPr>
        <w:t xml:space="preserve">best sellers like </w:t>
      </w:r>
      <w:r w:rsidR="001D62AE">
        <w:rPr>
          <w:rFonts w:ascii="Calibri" w:hAnsi="Calibri" w:cs="Calibri"/>
          <w:sz w:val="22"/>
          <w:szCs w:val="22"/>
        </w:rPr>
        <w:t xml:space="preserve">board game </w:t>
      </w:r>
      <w:r w:rsidR="00581780" w:rsidRPr="00581780">
        <w:rPr>
          <w:rFonts w:ascii="Calibri" w:hAnsi="Calibri" w:cs="Calibri"/>
          <w:sz w:val="22"/>
          <w:szCs w:val="22"/>
        </w:rPr>
        <w:t>What A Performance</w:t>
      </w:r>
      <w:r w:rsidR="00BF6D94">
        <w:rPr>
          <w:rFonts w:ascii="Calibri" w:hAnsi="Calibri" w:cs="Calibri"/>
          <w:sz w:val="22"/>
          <w:szCs w:val="22"/>
        </w:rPr>
        <w:t>,</w:t>
      </w:r>
      <w:r w:rsidR="005211C0">
        <w:rPr>
          <w:rFonts w:ascii="Calibri" w:hAnsi="Calibri" w:cs="Calibri"/>
          <w:sz w:val="22"/>
          <w:szCs w:val="22"/>
        </w:rPr>
        <w:t xml:space="preserve"> are</w:t>
      </w:r>
      <w:r w:rsidR="00581780" w:rsidRPr="00581780">
        <w:rPr>
          <w:rFonts w:ascii="Calibri" w:hAnsi="Calibri" w:cs="Calibri"/>
          <w:sz w:val="22"/>
          <w:szCs w:val="22"/>
        </w:rPr>
        <w:t xml:space="preserve"> great for </w:t>
      </w:r>
      <w:r w:rsidR="001C7B4D">
        <w:rPr>
          <w:rFonts w:ascii="Calibri" w:hAnsi="Calibri" w:cs="Calibri"/>
          <w:sz w:val="22"/>
          <w:szCs w:val="22"/>
        </w:rPr>
        <w:t xml:space="preserve">getting the whole </w:t>
      </w:r>
      <w:r w:rsidR="00581780" w:rsidRPr="00581780">
        <w:rPr>
          <w:rFonts w:ascii="Calibri" w:hAnsi="Calibri" w:cs="Calibri"/>
          <w:sz w:val="22"/>
          <w:szCs w:val="22"/>
        </w:rPr>
        <w:t>family</w:t>
      </w:r>
      <w:r w:rsidR="001C7B4D">
        <w:rPr>
          <w:rFonts w:ascii="Calibri" w:hAnsi="Calibri" w:cs="Calibri"/>
          <w:sz w:val="22"/>
          <w:szCs w:val="22"/>
        </w:rPr>
        <w:t xml:space="preserve"> playing</w:t>
      </w:r>
      <w:r w:rsidR="00581780" w:rsidRPr="00581780">
        <w:rPr>
          <w:rFonts w:ascii="Calibri" w:hAnsi="Calibri" w:cs="Calibri"/>
          <w:sz w:val="22"/>
          <w:szCs w:val="22"/>
        </w:rPr>
        <w:t xml:space="preserve"> together</w:t>
      </w:r>
      <w:r w:rsidR="00581780">
        <w:rPr>
          <w:rFonts w:ascii="Calibri" w:hAnsi="Calibri" w:cs="Calibri"/>
          <w:sz w:val="22"/>
          <w:szCs w:val="22"/>
        </w:rPr>
        <w:t>.  The selection of colouring and activity books</w:t>
      </w:r>
      <w:r w:rsidR="0020139F">
        <w:rPr>
          <w:rFonts w:ascii="Calibri" w:hAnsi="Calibri" w:cs="Calibri"/>
          <w:sz w:val="22"/>
          <w:szCs w:val="22"/>
        </w:rPr>
        <w:t>, at just £3 each,</w:t>
      </w:r>
      <w:r w:rsidR="00581780">
        <w:rPr>
          <w:rFonts w:ascii="Calibri" w:hAnsi="Calibri" w:cs="Calibri"/>
          <w:sz w:val="22"/>
          <w:szCs w:val="22"/>
        </w:rPr>
        <w:t xml:space="preserve"> are perfect stocking fillers and great </w:t>
      </w:r>
      <w:r w:rsidR="0020139F">
        <w:rPr>
          <w:rFonts w:ascii="Calibri" w:hAnsi="Calibri" w:cs="Calibri"/>
          <w:sz w:val="22"/>
          <w:szCs w:val="22"/>
        </w:rPr>
        <w:t>i</w:t>
      </w:r>
      <w:r w:rsidR="00B54B57" w:rsidRPr="00581780">
        <w:rPr>
          <w:rFonts w:ascii="Calibri" w:hAnsi="Calibri" w:cs="Calibri"/>
          <w:sz w:val="22"/>
          <w:szCs w:val="22"/>
        </w:rPr>
        <w:t>f Christmas is on a budget this year</w:t>
      </w:r>
      <w:r w:rsidR="0020139F">
        <w:rPr>
          <w:rFonts w:ascii="Calibri" w:hAnsi="Calibri" w:cs="Calibri"/>
          <w:sz w:val="22"/>
          <w:szCs w:val="22"/>
        </w:rPr>
        <w:t xml:space="preserve">.  Plus all Orchard Toys games and activities have lots of educational benefits too, so </w:t>
      </w:r>
      <w:r w:rsidR="00BF6D94">
        <w:rPr>
          <w:rFonts w:ascii="Calibri" w:hAnsi="Calibri" w:cs="Calibri"/>
          <w:sz w:val="22"/>
          <w:szCs w:val="22"/>
        </w:rPr>
        <w:t xml:space="preserve">as well as keeping </w:t>
      </w:r>
      <w:r w:rsidR="00387BD2" w:rsidRPr="00581780">
        <w:rPr>
          <w:rFonts w:ascii="Calibri" w:hAnsi="Calibri" w:cs="Calibri"/>
          <w:sz w:val="22"/>
          <w:szCs w:val="22"/>
        </w:rPr>
        <w:t>children</w:t>
      </w:r>
      <w:r w:rsidR="00BF6D94">
        <w:rPr>
          <w:rFonts w:ascii="Calibri" w:hAnsi="Calibri" w:cs="Calibri"/>
          <w:sz w:val="22"/>
          <w:szCs w:val="22"/>
        </w:rPr>
        <w:t xml:space="preserve"> entertained they’ll be </w:t>
      </w:r>
      <w:r w:rsidR="0020139F">
        <w:rPr>
          <w:rFonts w:ascii="Calibri" w:hAnsi="Calibri" w:cs="Calibri"/>
          <w:sz w:val="22"/>
          <w:szCs w:val="22"/>
        </w:rPr>
        <w:t>h</w:t>
      </w:r>
      <w:r w:rsidR="00387BD2" w:rsidRPr="00581780">
        <w:rPr>
          <w:rFonts w:ascii="Calibri" w:hAnsi="Calibri" w:cs="Calibri"/>
          <w:sz w:val="22"/>
          <w:szCs w:val="22"/>
        </w:rPr>
        <w:t>av</w:t>
      </w:r>
      <w:r w:rsidR="00BF6D94">
        <w:rPr>
          <w:rFonts w:ascii="Calibri" w:hAnsi="Calibri" w:cs="Calibri"/>
          <w:sz w:val="22"/>
          <w:szCs w:val="22"/>
        </w:rPr>
        <w:t>ing</w:t>
      </w:r>
      <w:r w:rsidR="00387BD2" w:rsidRPr="00581780">
        <w:rPr>
          <w:rFonts w:ascii="Calibri" w:hAnsi="Calibri" w:cs="Calibri"/>
          <w:sz w:val="22"/>
          <w:szCs w:val="22"/>
        </w:rPr>
        <w:t xml:space="preserve"> fun with learning</w:t>
      </w:r>
      <w:r w:rsidR="0020139F">
        <w:rPr>
          <w:rFonts w:ascii="Calibri" w:hAnsi="Calibri" w:cs="Calibri"/>
          <w:sz w:val="22"/>
          <w:szCs w:val="22"/>
        </w:rPr>
        <w:t>.</w:t>
      </w:r>
    </w:p>
    <w:p w14:paraId="0D7C32F5" w14:textId="77777777" w:rsidR="00B54B57" w:rsidRPr="00581780" w:rsidRDefault="00B54B57" w:rsidP="00581780">
      <w:pPr>
        <w:pStyle w:val="NormalWeb"/>
        <w:spacing w:before="0" w:beforeAutospacing="0" w:after="0" w:afterAutospacing="0" w:line="360" w:lineRule="auto"/>
        <w:jc w:val="both"/>
        <w:rPr>
          <w:rFonts w:ascii="Calibri" w:hAnsi="Calibri" w:cs="Calibri"/>
          <w:sz w:val="22"/>
          <w:szCs w:val="22"/>
        </w:rPr>
      </w:pPr>
    </w:p>
    <w:p w14:paraId="10CEF2C0" w14:textId="6C1430DB" w:rsidR="00111C0D" w:rsidRPr="00581780" w:rsidRDefault="00387BD2" w:rsidP="00623144">
      <w:pPr>
        <w:spacing w:line="360" w:lineRule="auto"/>
        <w:rPr>
          <w:rFonts w:ascii="Calibri" w:hAnsi="Calibri" w:cs="Calibri"/>
          <w:sz w:val="22"/>
          <w:szCs w:val="22"/>
        </w:rPr>
      </w:pPr>
      <w:r w:rsidRPr="00581780">
        <w:rPr>
          <w:rFonts w:ascii="Calibri" w:hAnsi="Calibri" w:cs="Calibri"/>
          <w:noProof/>
          <w:sz w:val="22"/>
          <w:szCs w:val="22"/>
        </w:rPr>
        <w:drawing>
          <wp:anchor distT="0" distB="0" distL="114300" distR="114300" simplePos="0" relativeHeight="251658240" behindDoc="1" locked="0" layoutInCell="1" allowOverlap="1" wp14:anchorId="4183EAAB" wp14:editId="740C93B3">
            <wp:simplePos x="0" y="0"/>
            <wp:positionH relativeFrom="margin">
              <wp:align>left</wp:align>
            </wp:positionH>
            <wp:positionV relativeFrom="paragraph">
              <wp:posOffset>8255</wp:posOffset>
            </wp:positionV>
            <wp:extent cx="1838960" cy="1625600"/>
            <wp:effectExtent l="0" t="0" r="8890" b="0"/>
            <wp:wrapTight wrapText="bothSides">
              <wp:wrapPolygon edited="0">
                <wp:start x="0" y="0"/>
                <wp:lineTo x="0" y="21263"/>
                <wp:lineTo x="21481" y="21263"/>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951" t="15757" r="42055" b="19833"/>
                    <a:stretch/>
                  </pic:blipFill>
                  <pic:spPr bwMode="auto">
                    <a:xfrm>
                      <a:off x="0" y="0"/>
                      <a:ext cx="1838960" cy="16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144">
        <w:rPr>
          <w:rFonts w:ascii="Calibri" w:hAnsi="Calibri" w:cs="Calibri"/>
          <w:b/>
          <w:bCs/>
          <w:sz w:val="22"/>
          <w:szCs w:val="22"/>
        </w:rPr>
        <w:t xml:space="preserve">NEW </w:t>
      </w:r>
      <w:r w:rsidR="00B54B57" w:rsidRPr="00581780">
        <w:rPr>
          <w:rFonts w:ascii="Calibri" w:hAnsi="Calibri" w:cs="Calibri"/>
          <w:b/>
          <w:bCs/>
          <w:sz w:val="22"/>
          <w:szCs w:val="22"/>
        </w:rPr>
        <w:t>Orchard Toys Silly Sausage Dogs</w:t>
      </w:r>
      <w:r w:rsidR="00623144">
        <w:rPr>
          <w:rFonts w:ascii="Calibri" w:hAnsi="Calibri" w:cs="Calibri"/>
          <w:b/>
          <w:bCs/>
          <w:sz w:val="22"/>
          <w:szCs w:val="22"/>
        </w:rPr>
        <w:t>:</w:t>
      </w:r>
      <w:r w:rsidR="00B54B57" w:rsidRPr="00581780">
        <w:rPr>
          <w:rFonts w:ascii="Calibri" w:hAnsi="Calibri" w:cs="Calibri"/>
          <w:b/>
          <w:bCs/>
          <w:sz w:val="22"/>
          <w:szCs w:val="22"/>
        </w:rPr>
        <w:t xml:space="preserve"> </w:t>
      </w:r>
      <w:r w:rsidR="00623144">
        <w:rPr>
          <w:rFonts w:ascii="Calibri" w:hAnsi="Calibri" w:cs="Calibri"/>
          <w:sz w:val="22"/>
          <w:szCs w:val="22"/>
        </w:rPr>
        <w:t>b</w:t>
      </w:r>
      <w:r w:rsidR="00B54B57" w:rsidRPr="00581780">
        <w:rPr>
          <w:rFonts w:ascii="Calibri" w:hAnsi="Calibri" w:cs="Calibri"/>
          <w:sz w:val="22"/>
          <w:szCs w:val="22"/>
        </w:rPr>
        <w:t xml:space="preserve">uild a silly sausage dog in a spotty jumper in this fun matching and counting game. </w:t>
      </w:r>
      <w:r w:rsidRPr="00581780">
        <w:rPr>
          <w:rFonts w:ascii="Calibri" w:hAnsi="Calibri" w:cs="Calibri"/>
          <w:sz w:val="22"/>
          <w:szCs w:val="22"/>
        </w:rPr>
        <w:t xml:space="preserve"> </w:t>
      </w:r>
      <w:r w:rsidRPr="00581780">
        <w:rPr>
          <w:rFonts w:ascii="Calibri" w:hAnsi="Calibri" w:cs="Calibri"/>
          <w:color w:val="000000"/>
          <w:sz w:val="22"/>
          <w:szCs w:val="22"/>
        </w:rPr>
        <w:t xml:space="preserve">Spin the </w:t>
      </w:r>
      <w:r w:rsidR="00623144">
        <w:rPr>
          <w:rFonts w:ascii="Calibri" w:hAnsi="Calibri" w:cs="Calibri"/>
          <w:color w:val="000000"/>
          <w:sz w:val="22"/>
          <w:szCs w:val="22"/>
        </w:rPr>
        <w:t xml:space="preserve">pawprint </w:t>
      </w:r>
      <w:r w:rsidRPr="00581780">
        <w:rPr>
          <w:rFonts w:ascii="Calibri" w:hAnsi="Calibri" w:cs="Calibri"/>
          <w:color w:val="000000"/>
          <w:sz w:val="22"/>
          <w:szCs w:val="22"/>
        </w:rPr>
        <w:t>spinner, pick a card then count the spots to see who wins the game. The exciting and engaging gameplay is sure to hold children's attention play after play</w:t>
      </w:r>
      <w:r w:rsidR="00623144">
        <w:rPr>
          <w:rFonts w:ascii="Calibri" w:hAnsi="Calibri" w:cs="Calibri"/>
          <w:color w:val="000000"/>
          <w:sz w:val="22"/>
          <w:szCs w:val="22"/>
        </w:rPr>
        <w:t>, and t</w:t>
      </w:r>
      <w:r w:rsidRPr="00581780">
        <w:rPr>
          <w:rFonts w:ascii="Calibri" w:hAnsi="Calibri" w:cs="Calibri"/>
          <w:color w:val="000000"/>
          <w:sz w:val="22"/>
          <w:szCs w:val="22"/>
        </w:rPr>
        <w:t xml:space="preserve">he quirky sausage dog characters </w:t>
      </w:r>
      <w:r w:rsidR="00623144">
        <w:rPr>
          <w:rFonts w:ascii="Calibri" w:hAnsi="Calibri" w:cs="Calibri"/>
          <w:color w:val="000000"/>
          <w:sz w:val="22"/>
          <w:szCs w:val="22"/>
        </w:rPr>
        <w:t xml:space="preserve">will </w:t>
      </w:r>
      <w:r w:rsidRPr="00581780">
        <w:rPr>
          <w:rFonts w:ascii="Calibri" w:hAnsi="Calibri" w:cs="Calibri"/>
          <w:color w:val="000000"/>
          <w:sz w:val="22"/>
          <w:szCs w:val="22"/>
        </w:rPr>
        <w:t xml:space="preserve">provide lots of laughs too!  Plus, the game has </w:t>
      </w:r>
      <w:r w:rsidR="001C7B4D">
        <w:rPr>
          <w:rFonts w:ascii="Calibri" w:hAnsi="Calibri" w:cs="Calibri"/>
          <w:color w:val="000000"/>
          <w:sz w:val="22"/>
          <w:szCs w:val="22"/>
        </w:rPr>
        <w:t>plenty</w:t>
      </w:r>
      <w:r w:rsidRPr="00581780">
        <w:rPr>
          <w:rFonts w:ascii="Calibri" w:hAnsi="Calibri" w:cs="Calibri"/>
          <w:color w:val="000000"/>
          <w:sz w:val="22"/>
          <w:szCs w:val="22"/>
        </w:rPr>
        <w:t xml:space="preserve"> of educational benefits</w:t>
      </w:r>
      <w:r w:rsidR="00623144">
        <w:rPr>
          <w:rFonts w:ascii="Calibri" w:hAnsi="Calibri" w:cs="Calibri"/>
          <w:color w:val="000000"/>
          <w:sz w:val="22"/>
          <w:szCs w:val="22"/>
        </w:rPr>
        <w:t xml:space="preserve">. </w:t>
      </w:r>
      <w:r w:rsidR="001C7B4D">
        <w:rPr>
          <w:rFonts w:ascii="Calibri" w:hAnsi="Calibri" w:cs="Calibri"/>
          <w:color w:val="000000"/>
          <w:sz w:val="22"/>
          <w:szCs w:val="22"/>
        </w:rPr>
        <w:t xml:space="preserve"> </w:t>
      </w:r>
      <w:r w:rsidR="00623144">
        <w:rPr>
          <w:rFonts w:ascii="Calibri" w:hAnsi="Calibri" w:cs="Calibri"/>
          <w:color w:val="000000"/>
          <w:sz w:val="22"/>
          <w:szCs w:val="22"/>
        </w:rPr>
        <w:t>F</w:t>
      </w:r>
      <w:r w:rsidRPr="00581780">
        <w:rPr>
          <w:rFonts w:ascii="Calibri" w:hAnsi="Calibri" w:cs="Calibri"/>
          <w:color w:val="000000"/>
          <w:sz w:val="22"/>
          <w:szCs w:val="22"/>
        </w:rPr>
        <w:t>or example</w:t>
      </w:r>
      <w:r w:rsidR="00623144">
        <w:rPr>
          <w:rFonts w:ascii="Calibri" w:hAnsi="Calibri" w:cs="Calibri"/>
          <w:color w:val="000000"/>
          <w:sz w:val="22"/>
          <w:szCs w:val="22"/>
        </w:rPr>
        <w:t>,</w:t>
      </w:r>
      <w:r w:rsidRPr="00581780">
        <w:rPr>
          <w:rFonts w:ascii="Calibri" w:hAnsi="Calibri" w:cs="Calibri"/>
          <w:color w:val="000000"/>
          <w:sz w:val="22"/>
          <w:szCs w:val="22"/>
        </w:rPr>
        <w:t xml:space="preserve"> helping children develop and practice counting, number, matching</w:t>
      </w:r>
      <w:r w:rsidR="00623144">
        <w:rPr>
          <w:rFonts w:ascii="Calibri" w:hAnsi="Calibri" w:cs="Calibri"/>
          <w:color w:val="000000"/>
          <w:sz w:val="22"/>
          <w:szCs w:val="22"/>
        </w:rPr>
        <w:t>,</w:t>
      </w:r>
      <w:r w:rsidRPr="00581780">
        <w:rPr>
          <w:rFonts w:ascii="Calibri" w:hAnsi="Calibri" w:cs="Calibri"/>
          <w:color w:val="000000"/>
          <w:sz w:val="22"/>
          <w:szCs w:val="22"/>
        </w:rPr>
        <w:t xml:space="preserve"> memory and colour recognition skills, as well as turn taking and strategy skills.   </w:t>
      </w:r>
      <w:r w:rsidR="00B54B57" w:rsidRPr="00581780">
        <w:rPr>
          <w:rFonts w:ascii="Calibri" w:hAnsi="Calibri" w:cs="Calibri"/>
          <w:sz w:val="22"/>
          <w:szCs w:val="22"/>
        </w:rPr>
        <w:t>Boys, girls and animal lovers will love this fun game</w:t>
      </w:r>
      <w:r w:rsidRPr="00581780">
        <w:rPr>
          <w:rFonts w:ascii="Calibri" w:hAnsi="Calibri" w:cs="Calibri"/>
          <w:color w:val="000000"/>
          <w:sz w:val="22"/>
          <w:szCs w:val="22"/>
        </w:rPr>
        <w:t xml:space="preserve"> and with the opportunity to play with up to 6 players, Silly Sausage Dogs will provide lots of fun for the whole family.</w:t>
      </w:r>
      <w:r w:rsidR="00623144">
        <w:rPr>
          <w:rFonts w:ascii="Calibri" w:hAnsi="Calibri" w:cs="Calibri"/>
          <w:color w:val="000000"/>
          <w:sz w:val="22"/>
          <w:szCs w:val="22"/>
        </w:rPr>
        <w:t xml:space="preserve"> </w:t>
      </w:r>
      <w:r w:rsidR="00B54B57" w:rsidRPr="00581780">
        <w:rPr>
          <w:rFonts w:ascii="Calibri" w:hAnsi="Calibri" w:cs="Calibri"/>
          <w:b/>
          <w:bCs/>
          <w:sz w:val="22"/>
          <w:szCs w:val="22"/>
        </w:rPr>
        <w:t xml:space="preserve">RRP </w:t>
      </w:r>
      <w:r w:rsidR="001C7B4D" w:rsidRPr="00581780">
        <w:rPr>
          <w:rFonts w:ascii="Calibri" w:hAnsi="Calibri" w:cs="Calibri"/>
          <w:bCs/>
          <w:color w:val="000000"/>
          <w:sz w:val="22"/>
          <w:szCs w:val="22"/>
          <w:lang w:eastAsia="en-GB"/>
        </w:rPr>
        <w:t xml:space="preserve"> </w:t>
      </w:r>
      <w:r w:rsidR="00B54B57" w:rsidRPr="00581780">
        <w:rPr>
          <w:rFonts w:ascii="Calibri" w:hAnsi="Calibri" w:cs="Calibri"/>
          <w:sz w:val="22"/>
          <w:szCs w:val="22"/>
        </w:rPr>
        <w:t xml:space="preserve">£8.30 </w:t>
      </w:r>
      <w:r w:rsidR="00581780" w:rsidRPr="00581780">
        <w:rPr>
          <w:rFonts w:ascii="Calibri" w:hAnsi="Calibri" w:cs="Calibri"/>
          <w:sz w:val="22"/>
          <w:szCs w:val="22"/>
        </w:rPr>
        <w:t xml:space="preserve"> </w:t>
      </w:r>
      <w:r w:rsidR="001C7B4D" w:rsidRPr="00581780">
        <w:rPr>
          <w:rFonts w:ascii="Calibri" w:hAnsi="Calibri" w:cs="Calibri"/>
          <w:bCs/>
          <w:color w:val="000000"/>
          <w:sz w:val="22"/>
          <w:szCs w:val="22"/>
          <w:lang w:eastAsia="en-GB"/>
        </w:rPr>
        <w:t xml:space="preserve">| </w:t>
      </w:r>
      <w:r w:rsidRPr="00581780">
        <w:rPr>
          <w:rFonts w:ascii="Calibri" w:hAnsi="Calibri" w:cs="Calibri"/>
          <w:b/>
          <w:bCs/>
          <w:sz w:val="22"/>
          <w:szCs w:val="22"/>
        </w:rPr>
        <w:t>Age</w:t>
      </w:r>
      <w:r w:rsidRPr="00581780">
        <w:rPr>
          <w:rFonts w:ascii="Calibri" w:hAnsi="Calibri" w:cs="Calibri"/>
          <w:sz w:val="22"/>
          <w:szCs w:val="22"/>
        </w:rPr>
        <w:t xml:space="preserve"> </w:t>
      </w:r>
      <w:r w:rsidR="00B54B57" w:rsidRPr="00581780">
        <w:rPr>
          <w:rFonts w:ascii="Calibri" w:hAnsi="Calibri" w:cs="Calibri"/>
          <w:sz w:val="22"/>
          <w:szCs w:val="22"/>
        </w:rPr>
        <w:t xml:space="preserve">4yrs+ </w:t>
      </w:r>
      <w:r w:rsidR="00581780" w:rsidRPr="00581780">
        <w:rPr>
          <w:rFonts w:ascii="Calibri" w:hAnsi="Calibri" w:cs="Calibri"/>
          <w:sz w:val="22"/>
          <w:szCs w:val="22"/>
        </w:rPr>
        <w:t xml:space="preserve"> </w:t>
      </w:r>
      <w:r w:rsidR="001C7B4D" w:rsidRPr="00581780">
        <w:rPr>
          <w:rFonts w:ascii="Calibri" w:hAnsi="Calibri" w:cs="Calibri"/>
          <w:bCs/>
          <w:color w:val="000000"/>
          <w:sz w:val="22"/>
          <w:szCs w:val="22"/>
          <w:lang w:eastAsia="en-GB"/>
        </w:rPr>
        <w:t xml:space="preserve">| </w:t>
      </w:r>
      <w:r w:rsidRPr="00581780">
        <w:rPr>
          <w:rFonts w:ascii="Calibri" w:hAnsi="Calibri" w:cs="Calibri"/>
          <w:b/>
          <w:bCs/>
          <w:sz w:val="22"/>
          <w:szCs w:val="22"/>
        </w:rPr>
        <w:t>Stockists</w:t>
      </w:r>
      <w:r w:rsidR="00B54B57" w:rsidRPr="00581780">
        <w:rPr>
          <w:rFonts w:ascii="Calibri" w:hAnsi="Calibri" w:cs="Calibri"/>
          <w:sz w:val="22"/>
          <w:szCs w:val="22"/>
        </w:rPr>
        <w:t xml:space="preserve"> </w:t>
      </w:r>
      <w:hyperlink r:id="rId8" w:history="1">
        <w:r w:rsidRPr="00581780">
          <w:rPr>
            <w:rStyle w:val="Hyperlink"/>
            <w:rFonts w:ascii="Calibri" w:hAnsi="Calibri" w:cs="Calibri"/>
            <w:sz w:val="22"/>
            <w:szCs w:val="22"/>
          </w:rPr>
          <w:t>www.orchardtoys.com</w:t>
        </w:r>
      </w:hyperlink>
      <w:r w:rsidRPr="00581780">
        <w:rPr>
          <w:rFonts w:ascii="Calibri" w:hAnsi="Calibri" w:cs="Calibri"/>
          <w:sz w:val="22"/>
          <w:szCs w:val="22"/>
        </w:rPr>
        <w:t xml:space="preserve"> </w:t>
      </w:r>
      <w:r w:rsidR="00B54B57" w:rsidRPr="00581780">
        <w:rPr>
          <w:rFonts w:ascii="Calibri" w:hAnsi="Calibri" w:cs="Calibri"/>
          <w:sz w:val="22"/>
          <w:szCs w:val="22"/>
        </w:rPr>
        <w:t xml:space="preserve"> and all good toy retailers.</w:t>
      </w:r>
    </w:p>
    <w:p w14:paraId="239326AC" w14:textId="3AD3636F" w:rsidR="004E71C4" w:rsidRPr="00581780" w:rsidRDefault="00910CF6" w:rsidP="00581780">
      <w:pPr>
        <w:spacing w:line="360" w:lineRule="auto"/>
        <w:rPr>
          <w:rFonts w:ascii="Calibri" w:hAnsi="Calibri" w:cs="Calibri"/>
          <w:color w:val="000000"/>
          <w:sz w:val="22"/>
          <w:szCs w:val="22"/>
        </w:rPr>
      </w:pPr>
      <w:r>
        <w:rPr>
          <w:noProof/>
        </w:rPr>
        <w:drawing>
          <wp:anchor distT="0" distB="0" distL="114300" distR="114300" simplePos="0" relativeHeight="251662336" behindDoc="0" locked="0" layoutInCell="1" allowOverlap="1" wp14:anchorId="59FF5577" wp14:editId="0DA3D20E">
            <wp:simplePos x="0" y="0"/>
            <wp:positionH relativeFrom="column">
              <wp:posOffset>4192270</wp:posOffset>
            </wp:positionH>
            <wp:positionV relativeFrom="paragraph">
              <wp:posOffset>111760</wp:posOffset>
            </wp:positionV>
            <wp:extent cx="2074545" cy="20447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92" t="12999" r="43718" b="20622"/>
                    <a:stretch/>
                  </pic:blipFill>
                  <pic:spPr bwMode="auto">
                    <a:xfrm>
                      <a:off x="0" y="0"/>
                      <a:ext cx="2074545"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1C4" w:rsidRPr="00581780">
        <w:rPr>
          <w:rFonts w:ascii="Calibri" w:hAnsi="Calibri" w:cs="Calibri"/>
          <w:color w:val="000000"/>
          <w:sz w:val="22"/>
          <w:szCs w:val="22"/>
        </w:rPr>
        <w:t> </w:t>
      </w:r>
    </w:p>
    <w:p w14:paraId="5AC8300C" w14:textId="575D8C12" w:rsidR="00B54B57" w:rsidRPr="00581780" w:rsidRDefault="00B54B57" w:rsidP="00581780">
      <w:pPr>
        <w:spacing w:line="360" w:lineRule="auto"/>
        <w:rPr>
          <w:rFonts w:ascii="Calibri" w:hAnsi="Calibri" w:cs="Calibri"/>
          <w:bCs/>
          <w:color w:val="000000"/>
          <w:sz w:val="22"/>
          <w:szCs w:val="22"/>
          <w:lang w:eastAsia="en-GB"/>
        </w:rPr>
      </w:pPr>
      <w:r w:rsidRPr="00581780">
        <w:rPr>
          <w:rFonts w:ascii="Calibri" w:hAnsi="Calibri" w:cs="Calibri"/>
          <w:b/>
          <w:color w:val="000000"/>
          <w:sz w:val="22"/>
          <w:szCs w:val="22"/>
          <w:lang w:eastAsia="en-GB"/>
        </w:rPr>
        <w:t xml:space="preserve">Orchard Toys </w:t>
      </w:r>
      <w:r w:rsidR="00111C0D" w:rsidRPr="00581780">
        <w:rPr>
          <w:rFonts w:ascii="Calibri" w:hAnsi="Calibri" w:cs="Calibri"/>
          <w:b/>
          <w:color w:val="000000"/>
          <w:sz w:val="22"/>
          <w:szCs w:val="22"/>
          <w:lang w:eastAsia="en-GB"/>
        </w:rPr>
        <w:t xml:space="preserve">What a Performance: </w:t>
      </w:r>
      <w:r w:rsidRPr="00581780">
        <w:rPr>
          <w:rFonts w:ascii="Calibri" w:hAnsi="Calibri" w:cs="Calibri"/>
          <w:bCs/>
          <w:color w:val="000000"/>
          <w:sz w:val="22"/>
          <w:szCs w:val="22"/>
          <w:lang w:eastAsia="en-GB"/>
        </w:rPr>
        <w:t xml:space="preserve">An all-action board game of silly fun for the whole family! </w:t>
      </w:r>
      <w:r w:rsidR="001C7B4D" w:rsidRPr="00581780">
        <w:rPr>
          <w:rFonts w:ascii="Calibri" w:hAnsi="Calibri" w:cs="Calibri"/>
          <w:color w:val="000000"/>
          <w:sz w:val="22"/>
          <w:szCs w:val="22"/>
          <w:lang w:eastAsia="en-GB"/>
        </w:rPr>
        <w:t xml:space="preserve">Race your way around the board to be the first to the finish with </w:t>
      </w:r>
      <w:r w:rsidR="001C7B4D">
        <w:rPr>
          <w:rFonts w:ascii="Calibri" w:hAnsi="Calibri" w:cs="Calibri"/>
          <w:color w:val="000000"/>
          <w:sz w:val="22"/>
          <w:szCs w:val="22"/>
          <w:lang w:eastAsia="en-GB"/>
        </w:rPr>
        <w:t>over 300</w:t>
      </w:r>
      <w:r w:rsidR="001C7B4D" w:rsidRPr="00581780">
        <w:rPr>
          <w:rFonts w:ascii="Calibri" w:hAnsi="Calibri" w:cs="Calibri"/>
          <w:color w:val="000000"/>
          <w:sz w:val="22"/>
          <w:szCs w:val="22"/>
          <w:lang w:eastAsia="en-GB"/>
        </w:rPr>
        <w:t xml:space="preserve"> </w:t>
      </w:r>
      <w:r w:rsidR="001C7B4D">
        <w:rPr>
          <w:rFonts w:ascii="Calibri" w:hAnsi="Calibri" w:cs="Calibri"/>
          <w:color w:val="000000"/>
          <w:sz w:val="22"/>
          <w:szCs w:val="22"/>
          <w:lang w:eastAsia="en-GB"/>
        </w:rPr>
        <w:t xml:space="preserve">fun and exciting challenges, </w:t>
      </w:r>
      <w:r w:rsidR="001C7B4D" w:rsidRPr="00581780">
        <w:rPr>
          <w:rFonts w:ascii="Calibri" w:hAnsi="Calibri" w:cs="Calibri"/>
          <w:color w:val="000000"/>
          <w:sz w:val="22"/>
          <w:szCs w:val="22"/>
          <w:lang w:eastAsia="en-GB"/>
        </w:rPr>
        <w:t xml:space="preserve">noises, activities and actions </w:t>
      </w:r>
      <w:r w:rsidR="001C7B4D">
        <w:rPr>
          <w:rFonts w:ascii="Calibri" w:hAnsi="Calibri" w:cs="Calibri"/>
          <w:color w:val="000000"/>
          <w:sz w:val="22"/>
          <w:szCs w:val="22"/>
          <w:lang w:eastAsia="en-GB"/>
        </w:rPr>
        <w:t xml:space="preserve">to perform </w:t>
      </w:r>
      <w:r w:rsidR="001C7B4D" w:rsidRPr="00581780">
        <w:rPr>
          <w:rFonts w:ascii="Calibri" w:hAnsi="Calibri" w:cs="Calibri"/>
          <w:color w:val="000000"/>
          <w:sz w:val="22"/>
          <w:szCs w:val="22"/>
          <w:lang w:eastAsia="en-GB"/>
        </w:rPr>
        <w:t xml:space="preserve">along the way! If you can't complete your task use the magic decoder to </w:t>
      </w:r>
      <w:r w:rsidR="001C7B4D">
        <w:rPr>
          <w:rFonts w:ascii="Calibri" w:hAnsi="Calibri" w:cs="Calibri"/>
          <w:color w:val="000000"/>
          <w:sz w:val="22"/>
          <w:szCs w:val="22"/>
          <w:lang w:eastAsia="en-GB"/>
        </w:rPr>
        <w:t xml:space="preserve">reveal </w:t>
      </w:r>
      <w:r w:rsidR="001C7B4D" w:rsidRPr="00581780">
        <w:rPr>
          <w:rFonts w:ascii="Calibri" w:hAnsi="Calibri" w:cs="Calibri"/>
          <w:color w:val="000000"/>
          <w:sz w:val="22"/>
          <w:szCs w:val="22"/>
          <w:lang w:eastAsia="en-GB"/>
        </w:rPr>
        <w:t xml:space="preserve">your </w:t>
      </w:r>
      <w:r w:rsidR="001C7B4D">
        <w:rPr>
          <w:rFonts w:ascii="Calibri" w:hAnsi="Calibri" w:cs="Calibri"/>
          <w:color w:val="000000"/>
          <w:sz w:val="22"/>
          <w:szCs w:val="22"/>
          <w:lang w:eastAsia="en-GB"/>
        </w:rPr>
        <w:t xml:space="preserve">hidden </w:t>
      </w:r>
      <w:r w:rsidR="001C7B4D" w:rsidRPr="00581780">
        <w:rPr>
          <w:rFonts w:ascii="Calibri" w:hAnsi="Calibri" w:cs="Calibri"/>
          <w:color w:val="000000"/>
          <w:sz w:val="22"/>
          <w:szCs w:val="22"/>
          <w:lang w:eastAsia="en-GB"/>
        </w:rPr>
        <w:t xml:space="preserve">forfeit! </w:t>
      </w:r>
      <w:r w:rsidR="006C548A">
        <w:rPr>
          <w:rFonts w:ascii="Calibri" w:hAnsi="Calibri" w:cs="Calibri"/>
          <w:color w:val="000000"/>
          <w:sz w:val="22"/>
          <w:szCs w:val="22"/>
          <w:lang w:eastAsia="en-GB"/>
        </w:rPr>
        <w:t>Great for all ages it’s a</w:t>
      </w:r>
      <w:r w:rsidR="001C7B4D">
        <w:rPr>
          <w:rFonts w:ascii="Calibri" w:hAnsi="Calibri" w:cs="Calibri"/>
          <w:color w:val="000000"/>
          <w:sz w:val="22"/>
          <w:szCs w:val="22"/>
          <w:lang w:eastAsia="en-GB"/>
        </w:rPr>
        <w:t xml:space="preserve"> board </w:t>
      </w:r>
      <w:r w:rsidR="001C7B4D" w:rsidRPr="00581780">
        <w:rPr>
          <w:rFonts w:ascii="Calibri" w:hAnsi="Calibri" w:cs="Calibri"/>
          <w:color w:val="000000"/>
          <w:sz w:val="22"/>
          <w:szCs w:val="22"/>
          <w:lang w:eastAsia="en-GB"/>
        </w:rPr>
        <w:t xml:space="preserve">game </w:t>
      </w:r>
      <w:r w:rsidR="001C7B4D">
        <w:rPr>
          <w:rFonts w:ascii="Calibri" w:hAnsi="Calibri" w:cs="Calibri"/>
          <w:color w:val="000000"/>
          <w:sz w:val="22"/>
          <w:szCs w:val="22"/>
          <w:lang w:eastAsia="en-GB"/>
        </w:rPr>
        <w:t xml:space="preserve">that </w:t>
      </w:r>
      <w:r w:rsidR="001C7B4D" w:rsidRPr="00581780">
        <w:rPr>
          <w:rFonts w:ascii="Calibri" w:hAnsi="Calibri" w:cs="Calibri"/>
          <w:color w:val="000000"/>
          <w:sz w:val="22"/>
          <w:szCs w:val="22"/>
          <w:lang w:eastAsia="en-GB"/>
        </w:rPr>
        <w:t xml:space="preserve">will have the whole family laughing. </w:t>
      </w:r>
      <w:r w:rsidRPr="001C7B4D">
        <w:rPr>
          <w:rFonts w:ascii="Calibri" w:hAnsi="Calibri" w:cs="Calibri"/>
          <w:b/>
          <w:color w:val="000000"/>
          <w:sz w:val="22"/>
          <w:szCs w:val="22"/>
          <w:lang w:eastAsia="en-GB"/>
        </w:rPr>
        <w:t>RRP</w:t>
      </w:r>
      <w:r w:rsidRPr="00581780">
        <w:rPr>
          <w:rFonts w:ascii="Calibri" w:hAnsi="Calibri" w:cs="Calibri"/>
          <w:bCs/>
          <w:color w:val="000000"/>
          <w:sz w:val="22"/>
          <w:szCs w:val="22"/>
          <w:lang w:eastAsia="en-GB"/>
        </w:rPr>
        <w:t xml:space="preserve"> £17.50 | </w:t>
      </w:r>
      <w:r w:rsidRPr="001C7B4D">
        <w:rPr>
          <w:rFonts w:ascii="Calibri" w:hAnsi="Calibri" w:cs="Calibri"/>
          <w:b/>
          <w:color w:val="000000"/>
          <w:sz w:val="22"/>
          <w:szCs w:val="22"/>
          <w:lang w:eastAsia="en-GB"/>
        </w:rPr>
        <w:t>Age</w:t>
      </w:r>
      <w:r w:rsidRPr="00581780">
        <w:rPr>
          <w:rFonts w:ascii="Calibri" w:hAnsi="Calibri" w:cs="Calibri"/>
          <w:bCs/>
          <w:color w:val="000000"/>
          <w:sz w:val="22"/>
          <w:szCs w:val="22"/>
          <w:lang w:eastAsia="en-GB"/>
        </w:rPr>
        <w:t xml:space="preserve"> 5+ | </w:t>
      </w:r>
      <w:r w:rsidR="001C7B4D" w:rsidRPr="00581780">
        <w:rPr>
          <w:rFonts w:ascii="Calibri" w:hAnsi="Calibri" w:cs="Calibri"/>
          <w:b/>
          <w:bCs/>
          <w:sz w:val="22"/>
          <w:szCs w:val="22"/>
        </w:rPr>
        <w:t>Stockists</w:t>
      </w:r>
      <w:r w:rsidR="001C7B4D">
        <w:rPr>
          <w:rFonts w:ascii="Calibri" w:hAnsi="Calibri" w:cs="Calibri"/>
          <w:b/>
          <w:bCs/>
          <w:sz w:val="22"/>
          <w:szCs w:val="22"/>
        </w:rPr>
        <w:t xml:space="preserve"> </w:t>
      </w:r>
      <w:r w:rsidRPr="00581780">
        <w:rPr>
          <w:rFonts w:ascii="Calibri" w:hAnsi="Calibri" w:cs="Calibri"/>
          <w:bCs/>
          <w:color w:val="000000"/>
          <w:sz w:val="22"/>
          <w:szCs w:val="22"/>
          <w:lang w:eastAsia="en-GB"/>
        </w:rPr>
        <w:t>www.orchardtoys.com and all good toy retailers.</w:t>
      </w:r>
    </w:p>
    <w:p w14:paraId="2B258F87" w14:textId="3BA2DB61" w:rsidR="00111C0D" w:rsidRPr="00581780" w:rsidRDefault="00111C0D" w:rsidP="00581780">
      <w:pPr>
        <w:pStyle w:val="NormalWeb"/>
        <w:spacing w:before="0" w:beforeAutospacing="0" w:after="0" w:afterAutospacing="0" w:line="360" w:lineRule="auto"/>
        <w:jc w:val="both"/>
        <w:rPr>
          <w:rFonts w:ascii="Calibri" w:hAnsi="Calibri" w:cs="Calibri"/>
          <w:sz w:val="22"/>
          <w:szCs w:val="22"/>
        </w:rPr>
      </w:pPr>
    </w:p>
    <w:p w14:paraId="71C6FE23" w14:textId="1C59588B" w:rsidR="00111C0D" w:rsidRDefault="00581780" w:rsidP="001D62AE">
      <w:pPr>
        <w:pStyle w:val="ox-608bd3503d-msonormal"/>
        <w:shd w:val="clear" w:color="auto" w:fill="FFFFFF"/>
        <w:spacing w:before="0" w:beforeAutospacing="0" w:after="0" w:afterAutospacing="0" w:line="360" w:lineRule="auto"/>
        <w:rPr>
          <w:rFonts w:ascii="Calibri" w:hAnsi="Calibri" w:cs="Calibri"/>
          <w:bCs/>
          <w:color w:val="000000"/>
          <w:sz w:val="22"/>
          <w:szCs w:val="22"/>
        </w:rPr>
      </w:pPr>
      <w:r w:rsidRPr="00581780">
        <w:rPr>
          <w:rFonts w:ascii="Calibri" w:hAnsi="Calibri" w:cs="Calibri"/>
          <w:noProof/>
          <w:sz w:val="22"/>
          <w:szCs w:val="22"/>
        </w:rPr>
        <w:lastRenderedPageBreak/>
        <w:drawing>
          <wp:anchor distT="0" distB="0" distL="114300" distR="114300" simplePos="0" relativeHeight="251661312" behindDoc="0" locked="0" layoutInCell="1" allowOverlap="1" wp14:anchorId="723E25C2" wp14:editId="1A34D798">
            <wp:simplePos x="0" y="0"/>
            <wp:positionH relativeFrom="column">
              <wp:posOffset>0</wp:posOffset>
            </wp:positionH>
            <wp:positionV relativeFrom="paragraph">
              <wp:posOffset>1270</wp:posOffset>
            </wp:positionV>
            <wp:extent cx="1936750" cy="18288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88" t="27968" r="50920" b="15304"/>
                    <a:stretch/>
                  </pic:blipFill>
                  <pic:spPr bwMode="auto">
                    <a:xfrm>
                      <a:off x="0" y="0"/>
                      <a:ext cx="1936750" cy="1828800"/>
                    </a:xfrm>
                    <a:prstGeom prst="rect">
                      <a:avLst/>
                    </a:prstGeom>
                    <a:ln>
                      <a:noFill/>
                    </a:ln>
                    <a:extLst>
                      <a:ext uri="{53640926-AAD7-44D8-BBD7-CCE9431645EC}">
                        <a14:shadowObscured xmlns:a14="http://schemas.microsoft.com/office/drawing/2010/main"/>
                      </a:ext>
                    </a:extLst>
                  </pic:spPr>
                </pic:pic>
              </a:graphicData>
            </a:graphic>
          </wp:anchor>
        </w:drawing>
      </w:r>
      <w:r w:rsidR="00B54B57" w:rsidRPr="00581780">
        <w:rPr>
          <w:rFonts w:ascii="Calibri" w:hAnsi="Calibri" w:cs="Calibri"/>
          <w:b/>
          <w:color w:val="000000"/>
          <w:sz w:val="22"/>
          <w:szCs w:val="22"/>
        </w:rPr>
        <w:t xml:space="preserve">Orchard toys </w:t>
      </w:r>
      <w:r w:rsidR="00111C0D" w:rsidRPr="00581780">
        <w:rPr>
          <w:rFonts w:ascii="Calibri" w:hAnsi="Calibri" w:cs="Calibri"/>
          <w:b/>
          <w:color w:val="000000"/>
          <w:sz w:val="22"/>
          <w:szCs w:val="22"/>
        </w:rPr>
        <w:t>Colouring Books</w:t>
      </w:r>
      <w:r w:rsidR="00111C0D" w:rsidRPr="00581780">
        <w:rPr>
          <w:rFonts w:ascii="Calibri" w:hAnsi="Calibri" w:cs="Calibri"/>
          <w:bCs/>
          <w:color w:val="000000"/>
          <w:sz w:val="22"/>
          <w:szCs w:val="22"/>
        </w:rPr>
        <w:t xml:space="preserve">: </w:t>
      </w:r>
      <w:r w:rsidR="00B54B57" w:rsidRPr="00581780">
        <w:rPr>
          <w:rFonts w:ascii="Calibri" w:hAnsi="Calibri" w:cs="Calibri"/>
          <w:bCs/>
          <w:color w:val="000000"/>
          <w:sz w:val="22"/>
          <w:szCs w:val="22"/>
        </w:rPr>
        <w:t xml:space="preserve">A fun range of books packed with activities, stickers, colouring and great for keeping little ones entertained.  </w:t>
      </w:r>
      <w:r w:rsidR="00BF6D94">
        <w:rPr>
          <w:rFonts w:ascii="Calibri" w:hAnsi="Calibri" w:cs="Calibri"/>
          <w:bCs/>
          <w:color w:val="000000"/>
          <w:sz w:val="22"/>
          <w:szCs w:val="22"/>
        </w:rPr>
        <w:t>The c</w:t>
      </w:r>
      <w:r w:rsidR="00B54B57" w:rsidRPr="00581780">
        <w:rPr>
          <w:rFonts w:ascii="Calibri" w:hAnsi="Calibri" w:cs="Calibri"/>
          <w:bCs/>
          <w:color w:val="000000"/>
          <w:sz w:val="22"/>
          <w:szCs w:val="22"/>
        </w:rPr>
        <w:t xml:space="preserve">ollection includes themes like Jungle, Things To Do, </w:t>
      </w:r>
      <w:r w:rsidR="006C548A">
        <w:rPr>
          <w:rFonts w:ascii="Calibri" w:hAnsi="Calibri" w:cs="Calibri"/>
          <w:bCs/>
          <w:color w:val="000000"/>
          <w:sz w:val="22"/>
          <w:szCs w:val="22"/>
        </w:rPr>
        <w:t xml:space="preserve">More Things To Do, </w:t>
      </w:r>
      <w:r w:rsidR="00B54B57" w:rsidRPr="00581780">
        <w:rPr>
          <w:rFonts w:ascii="Calibri" w:hAnsi="Calibri" w:cs="Calibri"/>
          <w:bCs/>
          <w:color w:val="000000"/>
          <w:sz w:val="22"/>
          <w:szCs w:val="22"/>
        </w:rPr>
        <w:t>Farmyard, Outer Space</w:t>
      </w:r>
      <w:r w:rsidR="006C548A">
        <w:rPr>
          <w:rFonts w:ascii="Calibri" w:hAnsi="Calibri" w:cs="Calibri"/>
          <w:bCs/>
          <w:color w:val="000000"/>
          <w:sz w:val="22"/>
          <w:szCs w:val="22"/>
        </w:rPr>
        <w:t>, Dinosaurs,</w:t>
      </w:r>
      <w:r w:rsidR="00B54B57" w:rsidRPr="00581780">
        <w:rPr>
          <w:rFonts w:ascii="Calibri" w:hAnsi="Calibri" w:cs="Calibri"/>
          <w:bCs/>
          <w:color w:val="000000"/>
          <w:sz w:val="22"/>
          <w:szCs w:val="22"/>
        </w:rPr>
        <w:t xml:space="preserve"> </w:t>
      </w:r>
      <w:r w:rsidR="006C548A" w:rsidRPr="00581780">
        <w:rPr>
          <w:rFonts w:ascii="Calibri" w:hAnsi="Calibri" w:cs="Calibri"/>
          <w:color w:val="000000"/>
          <w:sz w:val="22"/>
          <w:szCs w:val="22"/>
        </w:rPr>
        <w:t xml:space="preserve">1-20, ABC, Animals, Number, First Words, Make Believe, </w:t>
      </w:r>
      <w:r w:rsidR="00BF6D94">
        <w:rPr>
          <w:rFonts w:ascii="Calibri" w:hAnsi="Calibri" w:cs="Calibri"/>
          <w:color w:val="000000"/>
          <w:sz w:val="22"/>
          <w:szCs w:val="22"/>
        </w:rPr>
        <w:t xml:space="preserve">Unicorns, Mermaids and More, </w:t>
      </w:r>
      <w:r w:rsidR="00B54B57" w:rsidRPr="00581780">
        <w:rPr>
          <w:rFonts w:ascii="Calibri" w:hAnsi="Calibri" w:cs="Calibri"/>
          <w:bCs/>
          <w:color w:val="000000"/>
          <w:sz w:val="22"/>
          <w:szCs w:val="22"/>
        </w:rPr>
        <w:t>and lots more.</w:t>
      </w:r>
      <w:r w:rsidR="006C548A" w:rsidRPr="006C548A">
        <w:rPr>
          <w:rFonts w:ascii="Calibri" w:hAnsi="Calibri" w:cs="Calibri"/>
          <w:color w:val="000000"/>
          <w:sz w:val="22"/>
          <w:szCs w:val="22"/>
        </w:rPr>
        <w:t xml:space="preserve"> </w:t>
      </w:r>
      <w:r w:rsidR="006C548A" w:rsidRPr="00581780">
        <w:rPr>
          <w:rFonts w:ascii="Calibri" w:hAnsi="Calibri" w:cs="Calibri"/>
          <w:color w:val="000000"/>
          <w:sz w:val="22"/>
          <w:szCs w:val="22"/>
        </w:rPr>
        <w:t xml:space="preserve">Every colouring book features uncluttered pages with bold illustrations and colourful stickers to match to each page. </w:t>
      </w:r>
      <w:r w:rsidR="001D62AE" w:rsidRPr="00581780">
        <w:rPr>
          <w:rFonts w:ascii="Calibri" w:hAnsi="Calibri" w:cs="Calibri"/>
          <w:sz w:val="22"/>
          <w:szCs w:val="22"/>
        </w:rPr>
        <w:t xml:space="preserve">Orchard Toys’ ethos of ‘Learning Made Fun’ is at the heart of </w:t>
      </w:r>
      <w:r w:rsidR="00BF6D94">
        <w:rPr>
          <w:rFonts w:ascii="Calibri" w:hAnsi="Calibri" w:cs="Calibri"/>
          <w:sz w:val="22"/>
          <w:szCs w:val="22"/>
        </w:rPr>
        <w:t>each fun filled book, w</w:t>
      </w:r>
      <w:r w:rsidR="001D62AE" w:rsidRPr="00581780">
        <w:rPr>
          <w:rFonts w:ascii="Calibri" w:hAnsi="Calibri" w:cs="Calibri"/>
          <w:sz w:val="22"/>
          <w:szCs w:val="22"/>
        </w:rPr>
        <w:t>hether it’s learning about ABC’s and 123’s, colour and shape or other early learning skills</w:t>
      </w:r>
      <w:r w:rsidR="00BF6D94">
        <w:rPr>
          <w:rFonts w:ascii="Calibri" w:hAnsi="Calibri" w:cs="Calibri"/>
          <w:sz w:val="22"/>
          <w:szCs w:val="22"/>
        </w:rPr>
        <w:t>.</w:t>
      </w:r>
      <w:r w:rsidR="001D62AE">
        <w:rPr>
          <w:rFonts w:ascii="Calibri" w:hAnsi="Calibri" w:cs="Calibri"/>
          <w:sz w:val="22"/>
          <w:szCs w:val="22"/>
        </w:rPr>
        <w:t xml:space="preserve"> </w:t>
      </w:r>
      <w:r w:rsidR="00B54B57" w:rsidRPr="00581780">
        <w:rPr>
          <w:rFonts w:ascii="Calibri" w:hAnsi="Calibri" w:cs="Calibri"/>
          <w:bCs/>
          <w:color w:val="000000"/>
          <w:sz w:val="22"/>
          <w:szCs w:val="22"/>
        </w:rPr>
        <w:t xml:space="preserve"> </w:t>
      </w:r>
      <w:r w:rsidR="00B54B57" w:rsidRPr="006C548A">
        <w:rPr>
          <w:rFonts w:ascii="Calibri" w:hAnsi="Calibri" w:cs="Calibri"/>
          <w:b/>
          <w:color w:val="000000"/>
          <w:sz w:val="22"/>
          <w:szCs w:val="22"/>
        </w:rPr>
        <w:t>RRP</w:t>
      </w:r>
      <w:r w:rsidR="00B54B57" w:rsidRPr="00581780">
        <w:rPr>
          <w:rFonts w:ascii="Calibri" w:hAnsi="Calibri" w:cs="Calibri"/>
          <w:bCs/>
          <w:color w:val="000000"/>
          <w:sz w:val="22"/>
          <w:szCs w:val="22"/>
        </w:rPr>
        <w:t xml:space="preserve"> £3 | </w:t>
      </w:r>
      <w:r w:rsidR="00B54B57" w:rsidRPr="006C548A">
        <w:rPr>
          <w:rFonts w:ascii="Calibri" w:hAnsi="Calibri" w:cs="Calibri"/>
          <w:b/>
          <w:color w:val="000000"/>
          <w:sz w:val="22"/>
          <w:szCs w:val="22"/>
        </w:rPr>
        <w:t>Age</w:t>
      </w:r>
      <w:r w:rsidR="00B54B57" w:rsidRPr="00581780">
        <w:rPr>
          <w:rFonts w:ascii="Calibri" w:hAnsi="Calibri" w:cs="Calibri"/>
          <w:bCs/>
          <w:color w:val="000000"/>
          <w:sz w:val="22"/>
          <w:szCs w:val="22"/>
        </w:rPr>
        <w:t xml:space="preserve"> 3+ | </w:t>
      </w:r>
      <w:r w:rsidR="001D62AE" w:rsidRPr="00581780">
        <w:rPr>
          <w:rFonts w:ascii="Calibri" w:hAnsi="Calibri" w:cs="Calibri"/>
          <w:b/>
          <w:bCs/>
          <w:sz w:val="22"/>
          <w:szCs w:val="22"/>
        </w:rPr>
        <w:t>Stockists</w:t>
      </w:r>
      <w:r w:rsidR="001D62AE" w:rsidRPr="00581780">
        <w:rPr>
          <w:rFonts w:ascii="Calibri" w:hAnsi="Calibri" w:cs="Calibri"/>
          <w:bCs/>
          <w:color w:val="000000"/>
          <w:sz w:val="22"/>
          <w:szCs w:val="22"/>
        </w:rPr>
        <w:t xml:space="preserve"> </w:t>
      </w:r>
      <w:hyperlink r:id="rId11" w:history="1">
        <w:r w:rsidR="001D62AE" w:rsidRPr="00EF0EFF">
          <w:rPr>
            <w:rStyle w:val="Hyperlink"/>
            <w:rFonts w:ascii="Calibri" w:hAnsi="Calibri" w:cs="Calibri"/>
            <w:bCs/>
            <w:sz w:val="22"/>
            <w:szCs w:val="22"/>
          </w:rPr>
          <w:t>www.orchardtoys.com</w:t>
        </w:r>
      </w:hyperlink>
      <w:r w:rsidR="001D62AE">
        <w:rPr>
          <w:rFonts w:ascii="Calibri" w:hAnsi="Calibri" w:cs="Calibri"/>
          <w:bCs/>
          <w:color w:val="000000"/>
          <w:sz w:val="22"/>
          <w:szCs w:val="22"/>
        </w:rPr>
        <w:t xml:space="preserve"> </w:t>
      </w:r>
      <w:r w:rsidR="00B54B57" w:rsidRPr="00581780">
        <w:rPr>
          <w:rFonts w:ascii="Calibri" w:hAnsi="Calibri" w:cs="Calibri"/>
          <w:bCs/>
          <w:color w:val="000000"/>
          <w:sz w:val="22"/>
          <w:szCs w:val="22"/>
        </w:rPr>
        <w:t>and all good toy retailers.</w:t>
      </w:r>
    </w:p>
    <w:p w14:paraId="2AA67D0D" w14:textId="50182A2C" w:rsidR="00BF6D94" w:rsidRDefault="00BF6D94" w:rsidP="001D62AE">
      <w:pPr>
        <w:pStyle w:val="ox-608bd3503d-msonormal"/>
        <w:shd w:val="clear" w:color="auto" w:fill="FFFFFF"/>
        <w:spacing w:before="0" w:beforeAutospacing="0" w:after="0" w:afterAutospacing="0" w:line="360" w:lineRule="auto"/>
        <w:rPr>
          <w:rFonts w:ascii="Calibri" w:hAnsi="Calibri" w:cs="Calibri"/>
          <w:bCs/>
          <w:color w:val="000000"/>
          <w:sz w:val="22"/>
          <w:szCs w:val="22"/>
        </w:rPr>
      </w:pPr>
    </w:p>
    <w:p w14:paraId="670BF98F" w14:textId="2BDE1AA7" w:rsidR="00D06D47" w:rsidRPr="00581780" w:rsidRDefault="00BF6D94" w:rsidP="00891EE1">
      <w:pPr>
        <w:spacing w:line="360" w:lineRule="auto"/>
        <w:rPr>
          <w:rFonts w:ascii="Calibri" w:hAnsi="Calibri" w:cs="Calibri"/>
          <w:sz w:val="22"/>
          <w:szCs w:val="22"/>
        </w:rPr>
      </w:pPr>
      <w:r>
        <w:rPr>
          <w:rFonts w:ascii="Calibri" w:hAnsi="Calibri" w:cs="Calibri"/>
          <w:bCs/>
          <w:color w:val="000000"/>
          <w:sz w:val="22"/>
          <w:szCs w:val="22"/>
        </w:rPr>
        <w:t xml:space="preserve">For </w:t>
      </w:r>
      <w:r w:rsidR="00891EE1">
        <w:rPr>
          <w:rFonts w:ascii="Calibri" w:hAnsi="Calibri" w:cs="Calibri"/>
          <w:bCs/>
          <w:color w:val="000000"/>
          <w:sz w:val="22"/>
          <w:szCs w:val="22"/>
        </w:rPr>
        <w:t xml:space="preserve">more inspiring </w:t>
      </w:r>
      <w:r>
        <w:rPr>
          <w:rFonts w:ascii="Calibri" w:hAnsi="Calibri" w:cs="Calibri"/>
          <w:bCs/>
          <w:color w:val="000000"/>
          <w:sz w:val="22"/>
          <w:szCs w:val="22"/>
        </w:rPr>
        <w:t>Christmas gift</w:t>
      </w:r>
      <w:r w:rsidR="00891EE1">
        <w:rPr>
          <w:rFonts w:ascii="Calibri" w:hAnsi="Calibri" w:cs="Calibri"/>
          <w:bCs/>
          <w:color w:val="000000"/>
          <w:sz w:val="22"/>
          <w:szCs w:val="22"/>
        </w:rPr>
        <w:t xml:space="preserve"> and stocking filler</w:t>
      </w:r>
      <w:r>
        <w:rPr>
          <w:rFonts w:ascii="Calibri" w:hAnsi="Calibri" w:cs="Calibri"/>
          <w:bCs/>
          <w:color w:val="000000"/>
          <w:sz w:val="22"/>
          <w:szCs w:val="22"/>
        </w:rPr>
        <w:t xml:space="preserve"> ideas for pr</w:t>
      </w:r>
      <w:r w:rsidR="00891EE1">
        <w:rPr>
          <w:rFonts w:ascii="Calibri" w:hAnsi="Calibri" w:cs="Calibri"/>
          <w:bCs/>
          <w:color w:val="000000"/>
          <w:sz w:val="22"/>
          <w:szCs w:val="22"/>
        </w:rPr>
        <w:t>e</w:t>
      </w:r>
      <w:r>
        <w:rPr>
          <w:rFonts w:ascii="Calibri" w:hAnsi="Calibri" w:cs="Calibri"/>
          <w:bCs/>
          <w:color w:val="000000"/>
          <w:sz w:val="22"/>
          <w:szCs w:val="22"/>
        </w:rPr>
        <w:t xml:space="preserve">-schoolers and children up to 10 years, from </w:t>
      </w:r>
      <w:r w:rsidRPr="00891EE1">
        <w:rPr>
          <w:rFonts w:ascii="Calibri" w:hAnsi="Calibri" w:cs="Calibri"/>
          <w:color w:val="000000"/>
          <w:sz w:val="22"/>
          <w:szCs w:val="22"/>
          <w:lang w:eastAsia="en-GB"/>
        </w:rPr>
        <w:t>World Map Puzzles to games of Rainbow Unicorns</w:t>
      </w:r>
      <w:r w:rsidR="00891EE1">
        <w:rPr>
          <w:rFonts w:ascii="Calibri" w:hAnsi="Calibri" w:cs="Calibri"/>
          <w:color w:val="000000"/>
          <w:sz w:val="22"/>
          <w:szCs w:val="22"/>
          <w:lang w:eastAsia="en-GB"/>
        </w:rPr>
        <w:t>,</w:t>
      </w:r>
      <w:r w:rsidRPr="00891EE1">
        <w:rPr>
          <w:rFonts w:ascii="Calibri" w:hAnsi="Calibri" w:cs="Calibri"/>
          <w:color w:val="000000"/>
          <w:sz w:val="22"/>
          <w:szCs w:val="22"/>
          <w:lang w:eastAsia="en-GB"/>
        </w:rPr>
        <w:t xml:space="preserve"> </w:t>
      </w:r>
      <w:r w:rsidR="00891EE1">
        <w:rPr>
          <w:rFonts w:ascii="Calibri" w:hAnsi="Calibri" w:cs="Calibri"/>
          <w:color w:val="000000"/>
          <w:sz w:val="22"/>
          <w:szCs w:val="22"/>
          <w:lang w:eastAsia="en-GB"/>
        </w:rPr>
        <w:t>and</w:t>
      </w:r>
      <w:r w:rsidRPr="00891EE1">
        <w:rPr>
          <w:rFonts w:ascii="Calibri" w:hAnsi="Calibri" w:cs="Calibri"/>
          <w:color w:val="000000"/>
          <w:sz w:val="22"/>
          <w:szCs w:val="22"/>
          <w:lang w:eastAsia="en-GB"/>
        </w:rPr>
        <w:t xml:space="preserve"> Mini Games</w:t>
      </w:r>
      <w:r w:rsidR="00891EE1" w:rsidRPr="00891EE1">
        <w:rPr>
          <w:rFonts w:ascii="Calibri" w:hAnsi="Calibri" w:cs="Calibri"/>
          <w:color w:val="000000"/>
          <w:sz w:val="22"/>
          <w:szCs w:val="22"/>
          <w:lang w:eastAsia="en-GB"/>
        </w:rPr>
        <w:t>, at a variety of price</w:t>
      </w:r>
      <w:r w:rsidR="00891EE1">
        <w:rPr>
          <w:rFonts w:ascii="Calibri" w:hAnsi="Calibri" w:cs="Calibri"/>
          <w:color w:val="000000"/>
          <w:sz w:val="22"/>
          <w:szCs w:val="22"/>
          <w:lang w:eastAsia="en-GB"/>
        </w:rPr>
        <w:t>s</w:t>
      </w:r>
      <w:r w:rsidR="00891EE1" w:rsidRPr="00891EE1">
        <w:rPr>
          <w:rFonts w:ascii="Calibri" w:hAnsi="Calibri" w:cs="Calibri"/>
          <w:color w:val="000000"/>
          <w:sz w:val="22"/>
          <w:szCs w:val="22"/>
          <w:lang w:eastAsia="en-GB"/>
        </w:rPr>
        <w:t xml:space="preserve"> visit </w:t>
      </w:r>
      <w:hyperlink r:id="rId12" w:history="1">
        <w:r w:rsidR="00891EE1" w:rsidRPr="00EF0EFF">
          <w:rPr>
            <w:rStyle w:val="Hyperlink"/>
            <w:rFonts w:ascii="Calibri" w:hAnsi="Calibri" w:cs="Calibri"/>
            <w:sz w:val="22"/>
            <w:szCs w:val="22"/>
            <w:lang w:eastAsia="en-GB"/>
          </w:rPr>
          <w:t>www.orchardtoys.com</w:t>
        </w:r>
      </w:hyperlink>
    </w:p>
    <w:p w14:paraId="52085655" w14:textId="3D367124" w:rsidR="00434CC0" w:rsidRPr="00581780" w:rsidRDefault="00434CC0" w:rsidP="00581780">
      <w:pPr>
        <w:spacing w:line="360" w:lineRule="auto"/>
        <w:jc w:val="center"/>
        <w:rPr>
          <w:rFonts w:ascii="Calibri" w:hAnsi="Calibri" w:cs="Calibri"/>
          <w:sz w:val="22"/>
          <w:szCs w:val="22"/>
        </w:rPr>
      </w:pPr>
      <w:r w:rsidRPr="00581780">
        <w:rPr>
          <w:rFonts w:ascii="Calibri" w:hAnsi="Calibri" w:cs="Calibri"/>
          <w:sz w:val="22"/>
          <w:szCs w:val="22"/>
        </w:rPr>
        <w:t>ENDS</w:t>
      </w:r>
    </w:p>
    <w:p w14:paraId="7D63B2A0" w14:textId="77777777" w:rsidR="006269EA" w:rsidRPr="00440C8D" w:rsidRDefault="006269EA" w:rsidP="006269EA">
      <w:pPr>
        <w:spacing w:line="360" w:lineRule="auto"/>
        <w:rPr>
          <w:rFonts w:ascii="Calibri" w:hAnsi="Calibri" w:cs="Calibri"/>
          <w:sz w:val="22"/>
          <w:szCs w:val="22"/>
        </w:rPr>
      </w:pPr>
    </w:p>
    <w:p w14:paraId="7CC0E5FB" w14:textId="77777777" w:rsidR="00434CC0" w:rsidRPr="00440C8D" w:rsidRDefault="00434CC0" w:rsidP="00191D52">
      <w:pPr>
        <w:spacing w:line="360" w:lineRule="auto"/>
        <w:outlineLvl w:val="0"/>
        <w:rPr>
          <w:rFonts w:ascii="Calibri" w:hAnsi="Calibri" w:cs="Calibri"/>
          <w:b/>
          <w:bCs/>
          <w:sz w:val="22"/>
          <w:szCs w:val="22"/>
        </w:rPr>
      </w:pPr>
      <w:r w:rsidRPr="00440C8D">
        <w:rPr>
          <w:rFonts w:ascii="Calibri" w:hAnsi="Calibri" w:cs="Calibri"/>
          <w:b/>
          <w:sz w:val="22"/>
          <w:szCs w:val="22"/>
        </w:rPr>
        <w:t>For media enquiries, information and images, please contact:</w:t>
      </w:r>
    </w:p>
    <w:p w14:paraId="4A3909B3" w14:textId="0DDCFBD3" w:rsidR="00103EDE" w:rsidRPr="00440C8D" w:rsidRDefault="00103EDE" w:rsidP="00191D52">
      <w:pPr>
        <w:pStyle w:val="Body"/>
        <w:spacing w:after="0" w:line="360" w:lineRule="auto"/>
        <w:outlineLvl w:val="0"/>
        <w:rPr>
          <w:bCs/>
          <w:color w:val="000000" w:themeColor="text1"/>
        </w:rPr>
      </w:pPr>
      <w:r w:rsidRPr="00440C8D">
        <w:rPr>
          <w:bCs/>
          <w:color w:val="000000" w:themeColor="text1"/>
        </w:rPr>
        <w:t>Ruth</w:t>
      </w:r>
      <w:r w:rsidR="004C1D29">
        <w:rPr>
          <w:bCs/>
          <w:color w:val="000000" w:themeColor="text1"/>
        </w:rPr>
        <w:t xml:space="preserve"> Thomas</w:t>
      </w:r>
      <w:r w:rsidRPr="00440C8D">
        <w:rPr>
          <w:bCs/>
          <w:color w:val="000000" w:themeColor="text1"/>
        </w:rPr>
        <w:t xml:space="preserve"> – </w:t>
      </w:r>
      <w:hyperlink r:id="rId13" w:history="1">
        <w:r w:rsidRPr="00440C8D">
          <w:rPr>
            <w:rStyle w:val="Hyperlink"/>
            <w:bCs/>
          </w:rPr>
          <w:t>ruth@playtimepr.com</w:t>
        </w:r>
      </w:hyperlink>
      <w:r w:rsidRPr="00440C8D">
        <w:rPr>
          <w:shd w:val="clear" w:color="auto" w:fill="FFFFFF"/>
        </w:rPr>
        <w:t xml:space="preserve">  - 07866 033538</w:t>
      </w:r>
    </w:p>
    <w:p w14:paraId="0935F2C5" w14:textId="77777777" w:rsidR="00103EDE" w:rsidRPr="00440C8D" w:rsidRDefault="00103EDE" w:rsidP="00191D52">
      <w:pPr>
        <w:pStyle w:val="Body"/>
        <w:spacing w:after="0" w:line="360" w:lineRule="auto"/>
        <w:outlineLvl w:val="0"/>
        <w:rPr>
          <w:bCs/>
          <w:color w:val="000000" w:themeColor="text1"/>
        </w:rPr>
      </w:pPr>
      <w:r w:rsidRPr="00440C8D">
        <w:rPr>
          <w:bCs/>
          <w:color w:val="000000" w:themeColor="text1"/>
        </w:rPr>
        <w:t xml:space="preserve">Chrissie Williams - </w:t>
      </w:r>
      <w:hyperlink r:id="rId14" w:history="1">
        <w:r w:rsidRPr="00440C8D">
          <w:rPr>
            <w:rStyle w:val="Hyperlink"/>
            <w:bCs/>
          </w:rPr>
          <w:t>chrissie@playtimePR.com</w:t>
        </w:r>
      </w:hyperlink>
      <w:r w:rsidRPr="00440C8D">
        <w:rPr>
          <w:bCs/>
          <w:color w:val="000000" w:themeColor="text1"/>
        </w:rPr>
        <w:t xml:space="preserve"> – 07715 816363</w:t>
      </w:r>
    </w:p>
    <w:p w14:paraId="0F43DA27" w14:textId="77777777" w:rsidR="00434CC0" w:rsidRPr="00103EDE" w:rsidRDefault="00434CC0" w:rsidP="00191D52">
      <w:pPr>
        <w:spacing w:line="360" w:lineRule="auto"/>
        <w:rPr>
          <w:rFonts w:ascii="Calibri" w:hAnsi="Calibri" w:cs="Calibri"/>
          <w:b/>
          <w:sz w:val="20"/>
          <w:szCs w:val="20"/>
        </w:rPr>
      </w:pPr>
    </w:p>
    <w:p w14:paraId="2117222D" w14:textId="77777777" w:rsidR="000846EE" w:rsidRPr="00440C8D" w:rsidRDefault="000846EE" w:rsidP="00191D52">
      <w:pPr>
        <w:spacing w:line="360" w:lineRule="auto"/>
        <w:rPr>
          <w:rFonts w:ascii="Calibri" w:hAnsi="Calibri" w:cs="Calibri"/>
          <w:color w:val="000000"/>
          <w:sz w:val="20"/>
          <w:szCs w:val="20"/>
          <w:lang w:eastAsia="en-GB"/>
        </w:rPr>
      </w:pPr>
    </w:p>
    <w:p w14:paraId="4093C00D" w14:textId="493FF090" w:rsidR="000846EE" w:rsidRDefault="000846EE" w:rsidP="00AE7F8C">
      <w:pPr>
        <w:pStyle w:val="NormalWeb"/>
        <w:spacing w:before="0" w:beforeAutospacing="0" w:after="0" w:afterAutospacing="0"/>
        <w:rPr>
          <w:rFonts w:ascii="Calibri" w:hAnsi="Calibri" w:cs="Calibri"/>
          <w:b/>
          <w:bCs/>
          <w:sz w:val="20"/>
          <w:szCs w:val="20"/>
        </w:rPr>
      </w:pPr>
      <w:r w:rsidRPr="00440C8D">
        <w:rPr>
          <w:rFonts w:ascii="Calibri" w:hAnsi="Calibri" w:cs="Calibri"/>
          <w:b/>
          <w:bCs/>
          <w:sz w:val="20"/>
          <w:szCs w:val="20"/>
        </w:rPr>
        <w:t>About Orchard Toys</w:t>
      </w:r>
    </w:p>
    <w:p w14:paraId="12522158" w14:textId="460CE32F" w:rsidR="003055E8" w:rsidRPr="003055E8" w:rsidRDefault="000846EE" w:rsidP="00AE7F8C">
      <w:pPr>
        <w:pStyle w:val="NormalWeb"/>
        <w:spacing w:before="0" w:beforeAutospacing="0" w:after="0" w:afterAutospacing="0"/>
        <w:rPr>
          <w:rFonts w:ascii="Calibri" w:hAnsi="Calibri" w:cs="Calibri"/>
          <w:sz w:val="20"/>
          <w:szCs w:val="20"/>
        </w:rPr>
      </w:pPr>
      <w:r w:rsidRPr="003055E8">
        <w:rPr>
          <w:rFonts w:ascii="Calibri" w:hAnsi="Calibri" w:cs="Calibri"/>
          <w:sz w:val="20"/>
          <w:szCs w:val="20"/>
        </w:rPr>
        <w:t xml:space="preserve">Orchard Toys pride themselves on being one of the few British toy companies that still </w:t>
      </w:r>
      <w:r w:rsidRPr="003055E8">
        <w:rPr>
          <w:rFonts w:ascii="Calibri" w:hAnsi="Calibri" w:cs="Calibri"/>
          <w:bCs/>
          <w:sz w:val="20"/>
          <w:szCs w:val="20"/>
        </w:rPr>
        <w:t>manufacture in Britain. They</w:t>
      </w:r>
      <w:r w:rsidRPr="003055E8">
        <w:rPr>
          <w:rFonts w:ascii="Calibri" w:hAnsi="Calibri" w:cs="Calibri"/>
          <w:sz w:val="20"/>
          <w:szCs w:val="20"/>
        </w:rPr>
        <w:t xml:space="preserve"> manufacture over 3 million </w:t>
      </w:r>
      <w:r w:rsidRPr="003055E8">
        <w:rPr>
          <w:rFonts w:ascii="Calibri" w:hAnsi="Calibri" w:cs="Calibri"/>
          <w:bCs/>
          <w:sz w:val="20"/>
          <w:szCs w:val="20"/>
        </w:rPr>
        <w:t xml:space="preserve">products each year </w:t>
      </w:r>
      <w:r w:rsidRPr="003055E8">
        <w:rPr>
          <w:rFonts w:ascii="Calibri" w:hAnsi="Calibri" w:cs="Calibri"/>
          <w:sz w:val="20"/>
          <w:szCs w:val="20"/>
        </w:rPr>
        <w:t>and sell through independent toy retailers, department stores, supermarkets, garden centres and other outlets in the UK. In addition</w:t>
      </w:r>
      <w:r w:rsidR="001173CC">
        <w:rPr>
          <w:rFonts w:ascii="Calibri" w:hAnsi="Calibri" w:cs="Calibri"/>
          <w:sz w:val="20"/>
          <w:szCs w:val="20"/>
        </w:rPr>
        <w:t>,</w:t>
      </w:r>
      <w:r w:rsidRPr="003055E8">
        <w:rPr>
          <w:rFonts w:ascii="Calibri" w:hAnsi="Calibri" w:cs="Calibri"/>
          <w:sz w:val="20"/>
          <w:szCs w:val="20"/>
        </w:rPr>
        <w:t xml:space="preserve"> they </w:t>
      </w:r>
      <w:r w:rsidRPr="003055E8">
        <w:rPr>
          <w:rFonts w:ascii="Calibri" w:hAnsi="Calibri" w:cs="Calibri"/>
          <w:bCs/>
          <w:sz w:val="20"/>
          <w:szCs w:val="20"/>
        </w:rPr>
        <w:t xml:space="preserve">export </w:t>
      </w:r>
      <w:r w:rsidRPr="003055E8">
        <w:rPr>
          <w:rFonts w:ascii="Calibri" w:hAnsi="Calibri" w:cs="Calibri"/>
          <w:sz w:val="20"/>
          <w:szCs w:val="20"/>
        </w:rPr>
        <w:t>to over 40 countries world-wide.</w:t>
      </w:r>
      <w:r w:rsidR="003055E8">
        <w:rPr>
          <w:rFonts w:ascii="Calibri" w:hAnsi="Calibri" w:cs="Calibri"/>
          <w:sz w:val="20"/>
          <w:szCs w:val="20"/>
        </w:rPr>
        <w:t xml:space="preserve">  </w:t>
      </w:r>
      <w:r w:rsidRPr="003055E8">
        <w:rPr>
          <w:rFonts w:ascii="Calibri" w:hAnsi="Calibri" w:cs="Calibri"/>
          <w:sz w:val="20"/>
          <w:szCs w:val="20"/>
        </w:rPr>
        <w:t xml:space="preserve">Orchard Toys design all their products with support from educational advisors including teachers, nursery practitioners, Early Years professionals and children themselves. They strive to produce games and jigsaws which are interactive, </w:t>
      </w:r>
      <w:r w:rsidRPr="003055E8">
        <w:rPr>
          <w:rFonts w:ascii="Calibri" w:hAnsi="Calibri" w:cs="Calibri"/>
          <w:bCs/>
          <w:sz w:val="20"/>
          <w:szCs w:val="20"/>
        </w:rPr>
        <w:t xml:space="preserve">fun and appealing, as well as enhancing learning and educational development. </w:t>
      </w:r>
      <w:r w:rsidRPr="003055E8">
        <w:rPr>
          <w:rFonts w:ascii="Calibri" w:hAnsi="Calibri" w:cs="Calibri"/>
          <w:sz w:val="20"/>
          <w:szCs w:val="20"/>
        </w:rPr>
        <w:t xml:space="preserve">All Orchard Toys games and jigsaws are designed with the ethos of </w:t>
      </w:r>
      <w:r w:rsidRPr="003055E8">
        <w:rPr>
          <w:rFonts w:ascii="Calibri" w:hAnsi="Calibri" w:cs="Calibri"/>
          <w:bCs/>
          <w:sz w:val="20"/>
          <w:szCs w:val="20"/>
        </w:rPr>
        <w:t>‘learning made fun’.  A</w:t>
      </w:r>
      <w:r w:rsidRPr="003055E8">
        <w:rPr>
          <w:rFonts w:ascii="Calibri" w:hAnsi="Calibri" w:cs="Calibri"/>
          <w:sz w:val="20"/>
          <w:szCs w:val="20"/>
        </w:rPr>
        <w:t xml:space="preserve">n eco-friendly company, all their games and puzzle boards are made in Britain from </w:t>
      </w:r>
      <w:r w:rsidRPr="003055E8">
        <w:rPr>
          <w:rFonts w:ascii="Calibri" w:hAnsi="Calibri" w:cs="Calibri"/>
          <w:bCs/>
          <w:sz w:val="20"/>
          <w:szCs w:val="20"/>
        </w:rPr>
        <w:t xml:space="preserve">recycled board </w:t>
      </w:r>
      <w:r w:rsidRPr="003055E8">
        <w:rPr>
          <w:rFonts w:ascii="Calibri" w:hAnsi="Calibri" w:cs="Calibri"/>
          <w:sz w:val="20"/>
          <w:szCs w:val="20"/>
        </w:rPr>
        <w:t xml:space="preserve">and paper from sustainable sources. </w:t>
      </w:r>
    </w:p>
    <w:p w14:paraId="47473892" w14:textId="77777777" w:rsidR="003055E8" w:rsidRPr="00440C8D" w:rsidRDefault="003055E8" w:rsidP="00191D52">
      <w:pPr>
        <w:pStyle w:val="NormalWeb"/>
        <w:spacing w:before="0" w:beforeAutospacing="0" w:after="0" w:afterAutospacing="0" w:line="360" w:lineRule="auto"/>
        <w:rPr>
          <w:rFonts w:ascii="Calibri" w:eastAsia="Times New Roman" w:hAnsi="Calibri" w:cs="Calibri"/>
          <w:sz w:val="20"/>
          <w:szCs w:val="20"/>
          <w:lang w:eastAsia="en-GB"/>
        </w:rPr>
      </w:pPr>
    </w:p>
    <w:sectPr w:rsidR="003055E8" w:rsidRPr="00440C8D" w:rsidSect="00440C8D">
      <w:headerReference w:type="default" r:id="rId15"/>
      <w:footerReference w:type="default" r:id="rId16"/>
      <w:pgSz w:w="11900" w:h="16840"/>
      <w:pgMar w:top="1440" w:right="1440" w:bottom="1440" w:left="1440" w:header="397"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83040" w14:textId="77777777" w:rsidR="009420BF" w:rsidRDefault="009420BF">
      <w:r>
        <w:separator/>
      </w:r>
    </w:p>
  </w:endnote>
  <w:endnote w:type="continuationSeparator" w:id="0">
    <w:p w14:paraId="5278D999" w14:textId="77777777" w:rsidR="009420BF" w:rsidRDefault="00942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ster Next FY Bold">
    <w:altName w:val="Times New Roman"/>
    <w:charset w:val="00"/>
    <w:family w:val="auto"/>
    <w:pitch w:val="variable"/>
    <w:sig w:usb0="A00000AF" w:usb1="5000604B" w:usb2="00000000" w:usb3="00000000" w:csb0="0000009B"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Booster Next FY">
    <w:altName w:val="Times New Roman"/>
    <w:charset w:val="00"/>
    <w:family w:val="auto"/>
    <w:pitch w:val="variable"/>
    <w:sig w:usb0="A00000AF" w:usb1="5000604B" w:usb2="00000000" w:usb3="00000000" w:csb0="0000009B" w:csb1="00000000"/>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661F0" w14:textId="77777777" w:rsidR="00151591" w:rsidRDefault="00151591">
    <w:pPr>
      <w:pStyle w:val="Footer"/>
      <w:pBdr>
        <w:top w:val="single" w:sz="4" w:space="0" w:color="000000"/>
      </w:pBdr>
      <w:jc w:val="center"/>
      <w:rPr>
        <w:rFonts w:ascii="Booster Next FY" w:eastAsia="Booster Next FY" w:hAnsi="Booster Next FY" w:cs="Booster Next FY"/>
        <w:b/>
        <w:bCs/>
      </w:rPr>
    </w:pPr>
  </w:p>
  <w:p w14:paraId="00E7F1A2" w14:textId="6CFA2776" w:rsidR="00151591" w:rsidRPr="006125ED" w:rsidRDefault="006125ED">
    <w:pPr>
      <w:pStyle w:val="Footer"/>
      <w:jc w:val="center"/>
      <w:rPr>
        <w:rFonts w:ascii="Open Sans" w:eastAsia="Booster Next FY Bold" w:hAnsi="Open Sans" w:cs="Open Sans"/>
        <w:b/>
        <w:bCs/>
        <w:color w:val="7F7F7F" w:themeColor="text1" w:themeTint="80"/>
      </w:rPr>
    </w:pPr>
    <w:r w:rsidRPr="006125ED">
      <w:rPr>
        <w:rFonts w:ascii="Open Sans" w:hAnsi="Open Sans" w:cs="Open Sans"/>
        <w:b/>
        <w:color w:val="7F7F7F" w:themeColor="text1" w:themeTint="80"/>
      </w:rPr>
      <w:t>www.playtimepr.com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8D15D" w14:textId="77777777" w:rsidR="009420BF" w:rsidRDefault="009420BF">
      <w:r>
        <w:separator/>
      </w:r>
    </w:p>
  </w:footnote>
  <w:footnote w:type="continuationSeparator" w:id="0">
    <w:p w14:paraId="0EE86136" w14:textId="77777777" w:rsidR="009420BF" w:rsidRDefault="00942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1BA6" w14:textId="60CC9BFD" w:rsidR="006B2513" w:rsidRPr="00434CC0" w:rsidRDefault="006B2513">
    <w:pPr>
      <w:rPr>
        <w:rFonts w:ascii="Calibri" w:hAnsi="Calibri" w:cs="Calibri"/>
        <w:b/>
        <w:bCs/>
        <w:sz w:val="32"/>
        <w:szCs w:val="32"/>
      </w:rPr>
    </w:pPr>
    <w:r w:rsidRPr="00434CC0">
      <w:rPr>
        <w:rFonts w:ascii="Calibri" w:hAnsi="Calibri" w:cs="Calibri"/>
        <w:b/>
        <w:bCs/>
        <w:noProof/>
        <w:sz w:val="32"/>
        <w:szCs w:val="32"/>
        <w:lang w:eastAsia="en-GB"/>
      </w:rPr>
      <w:drawing>
        <wp:anchor distT="0" distB="0" distL="114300" distR="114300" simplePos="0" relativeHeight="251658240" behindDoc="1" locked="0" layoutInCell="1" allowOverlap="1" wp14:anchorId="69E60B23" wp14:editId="4A71930F">
          <wp:simplePos x="0" y="0"/>
          <wp:positionH relativeFrom="column">
            <wp:posOffset>4305300</wp:posOffset>
          </wp:positionH>
          <wp:positionV relativeFrom="paragraph">
            <wp:posOffset>55880</wp:posOffset>
          </wp:positionV>
          <wp:extent cx="1388110" cy="425450"/>
          <wp:effectExtent l="0" t="0" r="254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
                  <a:stretch>
                    <a:fillRect/>
                  </a:stretch>
                </pic:blipFill>
                <pic:spPr>
                  <a:xfrm>
                    <a:off x="0" y="0"/>
                    <a:ext cx="1388110" cy="425450"/>
                  </a:xfrm>
                  <a:prstGeom prst="rect">
                    <a:avLst/>
                  </a:prstGeom>
                  <a:ln w="12700" cap="flat">
                    <a:noFill/>
                    <a:miter lim="400000"/>
                  </a:ln>
                  <a:effectLst/>
                </pic:spPr>
              </pic:pic>
            </a:graphicData>
          </a:graphic>
        </wp:anchor>
      </w:drawing>
    </w:r>
    <w:r w:rsidR="00434CC0" w:rsidRPr="00434CC0">
      <w:rPr>
        <w:rFonts w:ascii="Calibri" w:hAnsi="Calibri" w:cs="Calibri"/>
        <w:b/>
        <w:bCs/>
        <w:sz w:val="32"/>
        <w:szCs w:val="32"/>
      </w:rPr>
      <w:t>NEWS RELEASE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2963"/>
      <w:gridCol w:w="2964"/>
    </w:tblGrid>
    <w:tr w:rsidR="00962D17" w14:paraId="5D36BC69" w14:textId="77777777" w:rsidTr="00125180">
      <w:trPr>
        <w:trHeight w:val="461"/>
      </w:trPr>
      <w:tc>
        <w:tcPr>
          <w:tcW w:w="2963" w:type="dxa"/>
          <w:tcBorders>
            <w:top w:val="nil"/>
            <w:left w:val="nil"/>
            <w:bottom w:val="nil"/>
            <w:right w:val="nil"/>
          </w:tcBorders>
        </w:tcPr>
        <w:p w14:paraId="5BF98772" w14:textId="33002519" w:rsidR="006B2513" w:rsidRDefault="006B2513" w:rsidP="003928D3">
          <w:pPr>
            <w:pStyle w:val="Header"/>
            <w:pBdr>
              <w:top w:val="none" w:sz="0" w:space="0" w:color="auto"/>
              <w:left w:val="none" w:sz="0" w:space="0" w:color="auto"/>
              <w:bottom w:val="none" w:sz="0" w:space="0" w:color="auto"/>
              <w:right w:val="none" w:sz="0" w:space="0" w:color="auto"/>
              <w:between w:val="none" w:sz="0" w:space="0" w:color="auto"/>
              <w:bar w:val="none" w:sz="0" w:color="auto"/>
            </w:pBdr>
            <w:ind w:hanging="110"/>
          </w:pPr>
        </w:p>
      </w:tc>
      <w:tc>
        <w:tcPr>
          <w:tcW w:w="2963" w:type="dxa"/>
          <w:tcBorders>
            <w:top w:val="nil"/>
            <w:left w:val="nil"/>
            <w:bottom w:val="nil"/>
            <w:right w:val="nil"/>
          </w:tcBorders>
        </w:tcPr>
        <w:p w14:paraId="0ECE0173" w14:textId="77777777" w:rsidR="00AB4CDF" w:rsidRDefault="00AB4CDF"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2964" w:type="dxa"/>
          <w:tcBorders>
            <w:top w:val="nil"/>
            <w:left w:val="nil"/>
            <w:bottom w:val="nil"/>
            <w:right w:val="nil"/>
          </w:tcBorders>
        </w:tcPr>
        <w:p w14:paraId="101A54E0" w14:textId="529364EC"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r w:rsidR="00962D17" w14:paraId="644A0638" w14:textId="77777777" w:rsidTr="00125180">
      <w:trPr>
        <w:trHeight w:val="152"/>
      </w:trPr>
      <w:tc>
        <w:tcPr>
          <w:tcW w:w="2963" w:type="dxa"/>
          <w:tcBorders>
            <w:top w:val="nil"/>
            <w:bottom w:val="nil"/>
          </w:tcBorders>
        </w:tcPr>
        <w:p w14:paraId="5A304F56" w14:textId="13E21DA6" w:rsidR="00AB4CDF" w:rsidRPr="00021A43"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rPr>
              <w:noProof/>
            </w:rPr>
          </w:pPr>
        </w:p>
      </w:tc>
      <w:tc>
        <w:tcPr>
          <w:tcW w:w="2963" w:type="dxa"/>
          <w:tcBorders>
            <w:top w:val="nil"/>
            <w:bottom w:val="nil"/>
          </w:tcBorders>
        </w:tcPr>
        <w:p w14:paraId="0A606ED0" w14:textId="77777777" w:rsidR="00AB4CDF" w:rsidRDefault="00AB4CDF"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2964" w:type="dxa"/>
          <w:tcBorders>
            <w:top w:val="nil"/>
            <w:bottom w:val="nil"/>
          </w:tcBorders>
        </w:tcPr>
        <w:p w14:paraId="3087C980" w14:textId="77777777"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bl>
  <w:p w14:paraId="1B7CAD1C" w14:textId="6150BD98" w:rsidR="00151591" w:rsidRPr="00491F06" w:rsidRDefault="00151591" w:rsidP="00125180">
    <w:pPr>
      <w:pStyle w:val="Header"/>
      <w:pBdr>
        <w:bottom w:val="none" w:sz="0" w:space="0" w:color="auto"/>
      </w:pBd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2899"/>
    <w:multiLevelType w:val="hybridMultilevel"/>
    <w:tmpl w:val="81368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43752"/>
    <w:multiLevelType w:val="hybridMultilevel"/>
    <w:tmpl w:val="EBDE514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B52BBB"/>
    <w:multiLevelType w:val="multilevel"/>
    <w:tmpl w:val="C3B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50B9E"/>
    <w:multiLevelType w:val="hybridMultilevel"/>
    <w:tmpl w:val="B59A8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977AA1"/>
    <w:multiLevelType w:val="hybridMultilevel"/>
    <w:tmpl w:val="A922E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BF7781"/>
    <w:multiLevelType w:val="multilevel"/>
    <w:tmpl w:val="CECC06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8244FE3"/>
    <w:multiLevelType w:val="hybridMultilevel"/>
    <w:tmpl w:val="ECD2F0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42D68"/>
    <w:multiLevelType w:val="hybridMultilevel"/>
    <w:tmpl w:val="42460A4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345462"/>
    <w:multiLevelType w:val="hybridMultilevel"/>
    <w:tmpl w:val="F8E0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A3ABA"/>
    <w:multiLevelType w:val="hybridMultilevel"/>
    <w:tmpl w:val="864821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96D2A"/>
    <w:multiLevelType w:val="hybridMultilevel"/>
    <w:tmpl w:val="6D9EA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5F5766"/>
    <w:multiLevelType w:val="hybridMultilevel"/>
    <w:tmpl w:val="436A87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633B8"/>
    <w:multiLevelType w:val="hybridMultilevel"/>
    <w:tmpl w:val="AEFA3D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6A5A8C"/>
    <w:multiLevelType w:val="hybridMultilevel"/>
    <w:tmpl w:val="0826F5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D65F7"/>
    <w:multiLevelType w:val="hybridMultilevel"/>
    <w:tmpl w:val="EA3E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10E4D"/>
    <w:multiLevelType w:val="hybridMultilevel"/>
    <w:tmpl w:val="B7E8F7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3C7F13"/>
    <w:multiLevelType w:val="hybridMultilevel"/>
    <w:tmpl w:val="AAEE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43ED1"/>
    <w:multiLevelType w:val="hybridMultilevel"/>
    <w:tmpl w:val="397CBD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107"/>
    <w:multiLevelType w:val="hybridMultilevel"/>
    <w:tmpl w:val="20281B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241C1"/>
    <w:multiLevelType w:val="hybridMultilevel"/>
    <w:tmpl w:val="8B9C55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3E0D3C"/>
    <w:multiLevelType w:val="hybridMultilevel"/>
    <w:tmpl w:val="C120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756FD"/>
    <w:multiLevelType w:val="multilevel"/>
    <w:tmpl w:val="F07ED8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715A69F7"/>
    <w:multiLevelType w:val="hybridMultilevel"/>
    <w:tmpl w:val="F7948E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D30EB"/>
    <w:multiLevelType w:val="hybridMultilevel"/>
    <w:tmpl w:val="E1DA1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46987"/>
    <w:multiLevelType w:val="hybridMultilevel"/>
    <w:tmpl w:val="44CA83C0"/>
    <w:lvl w:ilvl="0" w:tplc="CAB8A92E">
      <w:start w:val="1"/>
      <w:numFmt w:val="bullet"/>
      <w:lvlText w:val="•"/>
      <w:lvlJc w:val="left"/>
      <w:pPr>
        <w:tabs>
          <w:tab w:val="num" w:pos="720"/>
        </w:tabs>
        <w:ind w:left="720" w:hanging="360"/>
      </w:pPr>
      <w:rPr>
        <w:rFonts w:ascii="Arial" w:hAnsi="Arial" w:hint="default"/>
      </w:rPr>
    </w:lvl>
    <w:lvl w:ilvl="1" w:tplc="DA604348" w:tentative="1">
      <w:start w:val="1"/>
      <w:numFmt w:val="bullet"/>
      <w:lvlText w:val="•"/>
      <w:lvlJc w:val="left"/>
      <w:pPr>
        <w:tabs>
          <w:tab w:val="num" w:pos="1440"/>
        </w:tabs>
        <w:ind w:left="1440" w:hanging="360"/>
      </w:pPr>
      <w:rPr>
        <w:rFonts w:ascii="Arial" w:hAnsi="Arial" w:hint="default"/>
      </w:rPr>
    </w:lvl>
    <w:lvl w:ilvl="2" w:tplc="9DBEF584" w:tentative="1">
      <w:start w:val="1"/>
      <w:numFmt w:val="bullet"/>
      <w:lvlText w:val="•"/>
      <w:lvlJc w:val="left"/>
      <w:pPr>
        <w:tabs>
          <w:tab w:val="num" w:pos="2160"/>
        </w:tabs>
        <w:ind w:left="2160" w:hanging="360"/>
      </w:pPr>
      <w:rPr>
        <w:rFonts w:ascii="Arial" w:hAnsi="Arial" w:hint="default"/>
      </w:rPr>
    </w:lvl>
    <w:lvl w:ilvl="3" w:tplc="894C98C4" w:tentative="1">
      <w:start w:val="1"/>
      <w:numFmt w:val="bullet"/>
      <w:lvlText w:val="•"/>
      <w:lvlJc w:val="left"/>
      <w:pPr>
        <w:tabs>
          <w:tab w:val="num" w:pos="2880"/>
        </w:tabs>
        <w:ind w:left="2880" w:hanging="360"/>
      </w:pPr>
      <w:rPr>
        <w:rFonts w:ascii="Arial" w:hAnsi="Arial" w:hint="default"/>
      </w:rPr>
    </w:lvl>
    <w:lvl w:ilvl="4" w:tplc="1F64A6EA" w:tentative="1">
      <w:start w:val="1"/>
      <w:numFmt w:val="bullet"/>
      <w:lvlText w:val="•"/>
      <w:lvlJc w:val="left"/>
      <w:pPr>
        <w:tabs>
          <w:tab w:val="num" w:pos="3600"/>
        </w:tabs>
        <w:ind w:left="3600" w:hanging="360"/>
      </w:pPr>
      <w:rPr>
        <w:rFonts w:ascii="Arial" w:hAnsi="Arial" w:hint="default"/>
      </w:rPr>
    </w:lvl>
    <w:lvl w:ilvl="5" w:tplc="D5B0538A" w:tentative="1">
      <w:start w:val="1"/>
      <w:numFmt w:val="bullet"/>
      <w:lvlText w:val="•"/>
      <w:lvlJc w:val="left"/>
      <w:pPr>
        <w:tabs>
          <w:tab w:val="num" w:pos="4320"/>
        </w:tabs>
        <w:ind w:left="4320" w:hanging="360"/>
      </w:pPr>
      <w:rPr>
        <w:rFonts w:ascii="Arial" w:hAnsi="Arial" w:hint="default"/>
      </w:rPr>
    </w:lvl>
    <w:lvl w:ilvl="6" w:tplc="37B47D34" w:tentative="1">
      <w:start w:val="1"/>
      <w:numFmt w:val="bullet"/>
      <w:lvlText w:val="•"/>
      <w:lvlJc w:val="left"/>
      <w:pPr>
        <w:tabs>
          <w:tab w:val="num" w:pos="5040"/>
        </w:tabs>
        <w:ind w:left="5040" w:hanging="360"/>
      </w:pPr>
      <w:rPr>
        <w:rFonts w:ascii="Arial" w:hAnsi="Arial" w:hint="default"/>
      </w:rPr>
    </w:lvl>
    <w:lvl w:ilvl="7" w:tplc="C1346412" w:tentative="1">
      <w:start w:val="1"/>
      <w:numFmt w:val="bullet"/>
      <w:lvlText w:val="•"/>
      <w:lvlJc w:val="left"/>
      <w:pPr>
        <w:tabs>
          <w:tab w:val="num" w:pos="5760"/>
        </w:tabs>
        <w:ind w:left="5760" w:hanging="360"/>
      </w:pPr>
      <w:rPr>
        <w:rFonts w:ascii="Arial" w:hAnsi="Arial" w:hint="default"/>
      </w:rPr>
    </w:lvl>
    <w:lvl w:ilvl="8" w:tplc="9C947B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621FE"/>
    <w:multiLevelType w:val="hybridMultilevel"/>
    <w:tmpl w:val="75B4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8E6398"/>
    <w:multiLevelType w:val="hybridMultilevel"/>
    <w:tmpl w:val="EE76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E9741A"/>
    <w:multiLevelType w:val="multilevel"/>
    <w:tmpl w:val="9BDE076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num w:numId="1">
    <w:abstractNumId w:val="21"/>
  </w:num>
  <w:num w:numId="2">
    <w:abstractNumId w:val="5"/>
  </w:num>
  <w:num w:numId="3">
    <w:abstractNumId w:val="20"/>
  </w:num>
  <w:num w:numId="4">
    <w:abstractNumId w:val="16"/>
  </w:num>
  <w:num w:numId="5">
    <w:abstractNumId w:val="14"/>
  </w:num>
  <w:num w:numId="6">
    <w:abstractNumId w:val="26"/>
  </w:num>
  <w:num w:numId="7">
    <w:abstractNumId w:val="7"/>
  </w:num>
  <w:num w:numId="8">
    <w:abstractNumId w:val="6"/>
  </w:num>
  <w:num w:numId="9">
    <w:abstractNumId w:val="15"/>
  </w:num>
  <w:num w:numId="10">
    <w:abstractNumId w:val="13"/>
  </w:num>
  <w:num w:numId="11">
    <w:abstractNumId w:val="12"/>
  </w:num>
  <w:num w:numId="12">
    <w:abstractNumId w:val="18"/>
  </w:num>
  <w:num w:numId="13">
    <w:abstractNumId w:val="22"/>
  </w:num>
  <w:num w:numId="14">
    <w:abstractNumId w:val="11"/>
  </w:num>
  <w:num w:numId="15">
    <w:abstractNumId w:val="4"/>
  </w:num>
  <w:num w:numId="16">
    <w:abstractNumId w:val="9"/>
  </w:num>
  <w:num w:numId="17">
    <w:abstractNumId w:val="8"/>
  </w:num>
  <w:num w:numId="18">
    <w:abstractNumId w:val="25"/>
  </w:num>
  <w:num w:numId="19">
    <w:abstractNumId w:val="23"/>
  </w:num>
  <w:num w:numId="20">
    <w:abstractNumId w:val="17"/>
  </w:num>
  <w:num w:numId="21">
    <w:abstractNumId w:val="19"/>
  </w:num>
  <w:num w:numId="22">
    <w:abstractNumId w:val="1"/>
  </w:num>
  <w:num w:numId="23">
    <w:abstractNumId w:val="3"/>
  </w:num>
  <w:num w:numId="24">
    <w:abstractNumId w:val="24"/>
  </w:num>
  <w:num w:numId="25">
    <w:abstractNumId w:val="4"/>
  </w:num>
  <w:num w:numId="26">
    <w:abstractNumId w:val="8"/>
  </w:num>
  <w:num w:numId="27">
    <w:abstractNumId w:val="27"/>
  </w:num>
  <w:num w:numId="28">
    <w:abstractNumId w:val="0"/>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591"/>
    <w:rsid w:val="00000E83"/>
    <w:rsid w:val="00010DF4"/>
    <w:rsid w:val="00012D04"/>
    <w:rsid w:val="00021A43"/>
    <w:rsid w:val="000256AC"/>
    <w:rsid w:val="00046627"/>
    <w:rsid w:val="00053211"/>
    <w:rsid w:val="000634F3"/>
    <w:rsid w:val="000846EE"/>
    <w:rsid w:val="00085F20"/>
    <w:rsid w:val="00086C4A"/>
    <w:rsid w:val="00094041"/>
    <w:rsid w:val="000A19F4"/>
    <w:rsid w:val="000C2D0C"/>
    <w:rsid w:val="000E565D"/>
    <w:rsid w:val="00100B37"/>
    <w:rsid w:val="00103EDE"/>
    <w:rsid w:val="001105B7"/>
    <w:rsid w:val="00111C0D"/>
    <w:rsid w:val="00111CAF"/>
    <w:rsid w:val="001173CC"/>
    <w:rsid w:val="00121B88"/>
    <w:rsid w:val="00125180"/>
    <w:rsid w:val="00133A8F"/>
    <w:rsid w:val="00151591"/>
    <w:rsid w:val="00191D52"/>
    <w:rsid w:val="001A570E"/>
    <w:rsid w:val="001C1789"/>
    <w:rsid w:val="001C7B4D"/>
    <w:rsid w:val="001D62AE"/>
    <w:rsid w:val="001F6C21"/>
    <w:rsid w:val="0020139F"/>
    <w:rsid w:val="00202FF7"/>
    <w:rsid w:val="00225FD8"/>
    <w:rsid w:val="00231EB9"/>
    <w:rsid w:val="0028141C"/>
    <w:rsid w:val="00281556"/>
    <w:rsid w:val="002838D2"/>
    <w:rsid w:val="00297779"/>
    <w:rsid w:val="002A485E"/>
    <w:rsid w:val="002B1067"/>
    <w:rsid w:val="002B46ED"/>
    <w:rsid w:val="002C1B03"/>
    <w:rsid w:val="002E2E56"/>
    <w:rsid w:val="002E72D5"/>
    <w:rsid w:val="003055E8"/>
    <w:rsid w:val="0030671A"/>
    <w:rsid w:val="00310059"/>
    <w:rsid w:val="0032116C"/>
    <w:rsid w:val="00325426"/>
    <w:rsid w:val="003374D2"/>
    <w:rsid w:val="003456A8"/>
    <w:rsid w:val="0038545C"/>
    <w:rsid w:val="00387BD2"/>
    <w:rsid w:val="0039025F"/>
    <w:rsid w:val="003928D3"/>
    <w:rsid w:val="003A05D3"/>
    <w:rsid w:val="003C3CCF"/>
    <w:rsid w:val="003E0D2F"/>
    <w:rsid w:val="004016B3"/>
    <w:rsid w:val="00423851"/>
    <w:rsid w:val="00434CC0"/>
    <w:rsid w:val="004372D8"/>
    <w:rsid w:val="00440C8D"/>
    <w:rsid w:val="0044668D"/>
    <w:rsid w:val="00455A62"/>
    <w:rsid w:val="00491F06"/>
    <w:rsid w:val="0049242B"/>
    <w:rsid w:val="0049751E"/>
    <w:rsid w:val="00497C06"/>
    <w:rsid w:val="004A7F1F"/>
    <w:rsid w:val="004C1D29"/>
    <w:rsid w:val="004C754D"/>
    <w:rsid w:val="004D4523"/>
    <w:rsid w:val="004E2E33"/>
    <w:rsid w:val="004E71A5"/>
    <w:rsid w:val="004E71C4"/>
    <w:rsid w:val="004E75F7"/>
    <w:rsid w:val="00500860"/>
    <w:rsid w:val="005056DE"/>
    <w:rsid w:val="005211C0"/>
    <w:rsid w:val="00533D56"/>
    <w:rsid w:val="00547E90"/>
    <w:rsid w:val="00551AA1"/>
    <w:rsid w:val="00554CFC"/>
    <w:rsid w:val="00581780"/>
    <w:rsid w:val="00584EE7"/>
    <w:rsid w:val="005861A0"/>
    <w:rsid w:val="00596E5E"/>
    <w:rsid w:val="005B3CBC"/>
    <w:rsid w:val="005B3F00"/>
    <w:rsid w:val="005D0FF2"/>
    <w:rsid w:val="005D2DB8"/>
    <w:rsid w:val="00600A4A"/>
    <w:rsid w:val="00604A6D"/>
    <w:rsid w:val="006125ED"/>
    <w:rsid w:val="006167B1"/>
    <w:rsid w:val="00623144"/>
    <w:rsid w:val="006269EA"/>
    <w:rsid w:val="006522A9"/>
    <w:rsid w:val="006555BD"/>
    <w:rsid w:val="00681909"/>
    <w:rsid w:val="0069605C"/>
    <w:rsid w:val="006A77DA"/>
    <w:rsid w:val="006B2513"/>
    <w:rsid w:val="006B693C"/>
    <w:rsid w:val="006C548A"/>
    <w:rsid w:val="006C6690"/>
    <w:rsid w:val="006E6871"/>
    <w:rsid w:val="006F6A03"/>
    <w:rsid w:val="00703370"/>
    <w:rsid w:val="00713ADE"/>
    <w:rsid w:val="00747E41"/>
    <w:rsid w:val="00760EE1"/>
    <w:rsid w:val="00765E55"/>
    <w:rsid w:val="0077367A"/>
    <w:rsid w:val="00774AD5"/>
    <w:rsid w:val="007B1CA9"/>
    <w:rsid w:val="007B2E4A"/>
    <w:rsid w:val="007E29E3"/>
    <w:rsid w:val="007F5559"/>
    <w:rsid w:val="0080179A"/>
    <w:rsid w:val="00801C57"/>
    <w:rsid w:val="008067F2"/>
    <w:rsid w:val="00810E1F"/>
    <w:rsid w:val="00831F4A"/>
    <w:rsid w:val="008660AD"/>
    <w:rsid w:val="00874E55"/>
    <w:rsid w:val="00886F5B"/>
    <w:rsid w:val="00891EE1"/>
    <w:rsid w:val="008A066A"/>
    <w:rsid w:val="008A159B"/>
    <w:rsid w:val="008A63D2"/>
    <w:rsid w:val="008B0F2E"/>
    <w:rsid w:val="008B5E06"/>
    <w:rsid w:val="008C5066"/>
    <w:rsid w:val="00901195"/>
    <w:rsid w:val="00910CF6"/>
    <w:rsid w:val="0093409A"/>
    <w:rsid w:val="009420BF"/>
    <w:rsid w:val="00946F8F"/>
    <w:rsid w:val="00954B49"/>
    <w:rsid w:val="00962D17"/>
    <w:rsid w:val="0097161C"/>
    <w:rsid w:val="00995998"/>
    <w:rsid w:val="009A0DEB"/>
    <w:rsid w:val="009B2970"/>
    <w:rsid w:val="00A15214"/>
    <w:rsid w:val="00A3095E"/>
    <w:rsid w:val="00A60362"/>
    <w:rsid w:val="00A60E61"/>
    <w:rsid w:val="00A92C79"/>
    <w:rsid w:val="00AA5568"/>
    <w:rsid w:val="00AB0DBB"/>
    <w:rsid w:val="00AB4A79"/>
    <w:rsid w:val="00AB4CDF"/>
    <w:rsid w:val="00AD084E"/>
    <w:rsid w:val="00AD7AF6"/>
    <w:rsid w:val="00AE1648"/>
    <w:rsid w:val="00AE7F8C"/>
    <w:rsid w:val="00B047F8"/>
    <w:rsid w:val="00B136AA"/>
    <w:rsid w:val="00B544F4"/>
    <w:rsid w:val="00B54B57"/>
    <w:rsid w:val="00B64521"/>
    <w:rsid w:val="00B82AA3"/>
    <w:rsid w:val="00BA6E13"/>
    <w:rsid w:val="00BB1222"/>
    <w:rsid w:val="00BB3048"/>
    <w:rsid w:val="00BE114F"/>
    <w:rsid w:val="00BE1F69"/>
    <w:rsid w:val="00BE70A1"/>
    <w:rsid w:val="00BE7828"/>
    <w:rsid w:val="00BF6D94"/>
    <w:rsid w:val="00C21300"/>
    <w:rsid w:val="00C224C6"/>
    <w:rsid w:val="00C25525"/>
    <w:rsid w:val="00C44A56"/>
    <w:rsid w:val="00C81252"/>
    <w:rsid w:val="00C81DEC"/>
    <w:rsid w:val="00C95E23"/>
    <w:rsid w:val="00CF7DD7"/>
    <w:rsid w:val="00D012BB"/>
    <w:rsid w:val="00D020E4"/>
    <w:rsid w:val="00D0241B"/>
    <w:rsid w:val="00D06B6A"/>
    <w:rsid w:val="00D06D47"/>
    <w:rsid w:val="00D07BF2"/>
    <w:rsid w:val="00D7017E"/>
    <w:rsid w:val="00D758B7"/>
    <w:rsid w:val="00D81A01"/>
    <w:rsid w:val="00D81CBA"/>
    <w:rsid w:val="00D92483"/>
    <w:rsid w:val="00DB0AC8"/>
    <w:rsid w:val="00DB6944"/>
    <w:rsid w:val="00DC5BAA"/>
    <w:rsid w:val="00DE6C63"/>
    <w:rsid w:val="00DF294C"/>
    <w:rsid w:val="00E133BF"/>
    <w:rsid w:val="00E3143F"/>
    <w:rsid w:val="00E87DCD"/>
    <w:rsid w:val="00ED60C9"/>
    <w:rsid w:val="00EE0EE6"/>
    <w:rsid w:val="00EF2443"/>
    <w:rsid w:val="00F005DC"/>
    <w:rsid w:val="00F17CF3"/>
    <w:rsid w:val="00F435A4"/>
    <w:rsid w:val="00F5521D"/>
    <w:rsid w:val="00F7206A"/>
    <w:rsid w:val="00F914CD"/>
    <w:rsid w:val="00FA7AAC"/>
    <w:rsid w:val="00FC3226"/>
    <w:rsid w:val="00FC6E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64649"/>
  <w15:docId w15:val="{774E3ACC-9F08-3B4B-B7A7-D763946F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F1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basedOn w:val="Normal"/>
    <w:link w:val="Heading2Char"/>
    <w:uiPriority w:val="9"/>
    <w:qFormat/>
    <w:rsid w:val="009B2970"/>
    <w:pPr>
      <w:spacing w:before="100" w:beforeAutospacing="1" w:after="100" w:afterAutospacing="1"/>
      <w:outlineLvl w:val="1"/>
    </w:pPr>
    <w:rPr>
      <w:b/>
      <w:bCs/>
      <w:sz w:val="36"/>
      <w:szCs w:val="36"/>
      <w:lang w:eastAsia="en-GB"/>
    </w:rPr>
  </w:style>
  <w:style w:type="paragraph" w:styleId="Heading4">
    <w:name w:val="heading 4"/>
    <w:basedOn w:val="Normal"/>
    <w:link w:val="Heading4Char"/>
    <w:uiPriority w:val="9"/>
    <w:qFormat/>
    <w:rsid w:val="009B2970"/>
    <w:pPr>
      <w:spacing w:before="100" w:beforeAutospacing="1" w:after="100" w:afterAutospacing="1"/>
      <w:outlineLvl w:val="3"/>
    </w:pPr>
    <w:rPr>
      <w:b/>
      <w:bCs/>
      <w:lang w:eastAsia="en-GB"/>
    </w:rPr>
  </w:style>
  <w:style w:type="paragraph" w:styleId="Heading6">
    <w:name w:val="heading 6"/>
    <w:basedOn w:val="Normal"/>
    <w:link w:val="Heading6Char"/>
    <w:uiPriority w:val="9"/>
    <w:qFormat/>
    <w:rsid w:val="009B2970"/>
    <w:pPr>
      <w:spacing w:before="100" w:beforeAutospacing="1" w:after="100" w:afterAutospacing="1"/>
      <w:outlineLvl w:val="5"/>
    </w:pPr>
    <w:rPr>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eastAsia="Calibri" w:hAnsi="Calibri" w:cs="Calibri"/>
      <w:color w:val="000000"/>
      <w:sz w:val="22"/>
      <w:szCs w:val="22"/>
      <w:u w:color="000000"/>
      <w:lang w:val="en-US"/>
    </w:rPr>
  </w:style>
  <w:style w:type="paragraph" w:styleId="Footer">
    <w:name w:val="footer"/>
    <w:pPr>
      <w:tabs>
        <w:tab w:val="center" w:pos="4320"/>
        <w:tab w:val="right" w:pos="8640"/>
      </w:tabs>
    </w:pPr>
    <w:rPr>
      <w:rFonts w:ascii="Calibri" w:eastAsia="Calibri" w:hAnsi="Calibri" w:cs="Calibri"/>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Booster Next FY Bold" w:eastAsia="Booster Next FY Bold" w:hAnsi="Booster Next FY Bold" w:cs="Booster Next FY Bold"/>
      <w:b/>
      <w:bCs/>
      <w:color w:val="0000FF"/>
      <w:u w:val="single" w:color="0000FF"/>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character" w:customStyle="1" w:styleId="Hyperlink1">
    <w:name w:val="Hyperlink.1"/>
    <w:basedOn w:val="Link"/>
    <w:rPr>
      <w:color w:val="0000FF"/>
      <w:sz w:val="20"/>
      <w:szCs w:val="20"/>
      <w:u w:val="single" w:color="0000FF"/>
    </w:rPr>
  </w:style>
  <w:style w:type="paragraph" w:styleId="BalloonText">
    <w:name w:val="Balloon Text"/>
    <w:basedOn w:val="Normal"/>
    <w:link w:val="BalloonTextChar"/>
    <w:uiPriority w:val="99"/>
    <w:semiHidden/>
    <w:unhideWhenUsed/>
    <w:rsid w:val="00696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05C"/>
    <w:rPr>
      <w:rFonts w:ascii="Lucida Grande" w:hAnsi="Lucida Grande" w:cs="Lucida Grande"/>
      <w:sz w:val="18"/>
      <w:szCs w:val="18"/>
      <w:lang w:val="en-US"/>
    </w:rPr>
  </w:style>
  <w:style w:type="paragraph" w:styleId="NoSpacing">
    <w:name w:val="No Spacing"/>
    <w:uiPriority w:val="1"/>
    <w:qFormat/>
    <w:rsid w:val="001A57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table" w:styleId="TableGrid">
    <w:name w:val="Table Grid"/>
    <w:basedOn w:val="TableNormal"/>
    <w:uiPriority w:val="59"/>
    <w:rsid w:val="00A92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95E"/>
    <w:rPr>
      <w:color w:val="FF00FF" w:themeColor="followedHyperlink"/>
      <w:u w:val="single"/>
    </w:rPr>
  </w:style>
  <w:style w:type="paragraph" w:styleId="NormalWeb">
    <w:name w:val="Normal (Web)"/>
    <w:basedOn w:val="Normal"/>
    <w:uiPriority w:val="99"/>
    <w:unhideWhenUsed/>
    <w:rsid w:val="00B136AA"/>
    <w:pPr>
      <w:spacing w:before="100" w:beforeAutospacing="1" w:after="100" w:afterAutospacing="1"/>
    </w:pPr>
    <w:rPr>
      <w:rFonts w:eastAsiaTheme="minorHAnsi"/>
      <w:lang w:val="en-US"/>
    </w:rPr>
  </w:style>
  <w:style w:type="paragraph" w:styleId="ListParagraph">
    <w:name w:val="List Paragraph"/>
    <w:basedOn w:val="Normal"/>
    <w:uiPriority w:val="34"/>
    <w:qFormat/>
    <w:rsid w:val="00B136AA"/>
    <w:pPr>
      <w:ind w:left="720"/>
      <w:contextualSpacing/>
    </w:pPr>
    <w:rPr>
      <w:rFonts w:eastAsia="ヒラギノ角ゴ Pro W3"/>
      <w:color w:val="000000"/>
    </w:rPr>
  </w:style>
  <w:style w:type="paragraph" w:customStyle="1" w:styleId="Default">
    <w:name w:val="Default"/>
    <w:rsid w:val="00B136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rPr>
  </w:style>
  <w:style w:type="paragraph" w:customStyle="1" w:styleId="ox-608bd3503d-msonormal">
    <w:name w:val="ox-608bd3503d-msonormal"/>
    <w:basedOn w:val="Normal"/>
    <w:rsid w:val="000846EE"/>
    <w:pPr>
      <w:spacing w:before="100" w:beforeAutospacing="1" w:after="100" w:afterAutospacing="1"/>
    </w:pPr>
    <w:rPr>
      <w:lang w:eastAsia="en-GB"/>
    </w:rPr>
  </w:style>
  <w:style w:type="paragraph" w:styleId="CommentText">
    <w:name w:val="annotation text"/>
    <w:basedOn w:val="Normal"/>
    <w:link w:val="CommentTextChar"/>
    <w:uiPriority w:val="99"/>
    <w:semiHidden/>
    <w:unhideWhenUsed/>
    <w:rsid w:val="0044668D"/>
    <w:rPr>
      <w:rFonts w:eastAsia="Arial Unicode MS"/>
      <w:sz w:val="20"/>
      <w:szCs w:val="20"/>
      <w:lang w:val="en-US"/>
    </w:rPr>
  </w:style>
  <w:style w:type="character" w:customStyle="1" w:styleId="CommentTextChar">
    <w:name w:val="Comment Text Char"/>
    <w:basedOn w:val="DefaultParagraphFont"/>
    <w:link w:val="CommentText"/>
    <w:uiPriority w:val="99"/>
    <w:semiHidden/>
    <w:rsid w:val="0044668D"/>
    <w:rPr>
      <w:bdr w:val="none" w:sz="0" w:space="0" w:color="auto"/>
      <w:lang w:val="en-US"/>
    </w:rPr>
  </w:style>
  <w:style w:type="character" w:styleId="CommentReference">
    <w:name w:val="annotation reference"/>
    <w:basedOn w:val="DefaultParagraphFont"/>
    <w:uiPriority w:val="99"/>
    <w:semiHidden/>
    <w:unhideWhenUsed/>
    <w:rsid w:val="0044668D"/>
    <w:rPr>
      <w:sz w:val="16"/>
      <w:szCs w:val="16"/>
    </w:rPr>
  </w:style>
  <w:style w:type="character" w:styleId="Strong">
    <w:name w:val="Strong"/>
    <w:basedOn w:val="DefaultParagraphFont"/>
    <w:uiPriority w:val="22"/>
    <w:qFormat/>
    <w:rsid w:val="00FC3226"/>
    <w:rPr>
      <w:b/>
      <w:bCs/>
    </w:rPr>
  </w:style>
  <w:style w:type="character" w:styleId="UnresolvedMention">
    <w:name w:val="Unresolved Mention"/>
    <w:basedOn w:val="DefaultParagraphFont"/>
    <w:uiPriority w:val="99"/>
    <w:semiHidden/>
    <w:unhideWhenUsed/>
    <w:rsid w:val="002E2E56"/>
    <w:rPr>
      <w:color w:val="605E5C"/>
      <w:shd w:val="clear" w:color="auto" w:fill="E1DFDD"/>
    </w:rPr>
  </w:style>
  <w:style w:type="character" w:customStyle="1" w:styleId="apple-converted-space">
    <w:name w:val="apple-converted-space"/>
    <w:basedOn w:val="DefaultParagraphFont"/>
    <w:rsid w:val="004A7F1F"/>
  </w:style>
  <w:style w:type="paragraph" w:customStyle="1" w:styleId="ox-4619c52fee-msonormal">
    <w:name w:val="ox-4619c52fee-msonormal"/>
    <w:basedOn w:val="Normal"/>
    <w:rsid w:val="008C5066"/>
    <w:pPr>
      <w:spacing w:before="100" w:beforeAutospacing="1" w:after="100" w:afterAutospacing="1"/>
    </w:pPr>
    <w:rPr>
      <w:lang w:eastAsia="en-GB"/>
    </w:rPr>
  </w:style>
  <w:style w:type="paragraph" w:customStyle="1" w:styleId="ox-6768ba29e8-msonormal">
    <w:name w:val="ox-6768ba29e8-msonormal"/>
    <w:basedOn w:val="Normal"/>
    <w:rsid w:val="009B2970"/>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9B2970"/>
    <w:rPr>
      <w:rFonts w:eastAsia="Times New Roman"/>
      <w:b/>
      <w:bCs/>
      <w:sz w:val="36"/>
      <w:szCs w:val="36"/>
      <w:bdr w:val="none" w:sz="0" w:space="0" w:color="auto"/>
      <w:lang w:eastAsia="en-GB"/>
    </w:rPr>
  </w:style>
  <w:style w:type="character" w:customStyle="1" w:styleId="Heading4Char">
    <w:name w:val="Heading 4 Char"/>
    <w:basedOn w:val="DefaultParagraphFont"/>
    <w:link w:val="Heading4"/>
    <w:uiPriority w:val="9"/>
    <w:rsid w:val="009B2970"/>
    <w:rPr>
      <w:rFonts w:eastAsia="Times New Roman"/>
      <w:b/>
      <w:bCs/>
      <w:sz w:val="24"/>
      <w:szCs w:val="24"/>
      <w:bdr w:val="none" w:sz="0" w:space="0" w:color="auto"/>
      <w:lang w:eastAsia="en-GB"/>
    </w:rPr>
  </w:style>
  <w:style w:type="character" w:customStyle="1" w:styleId="Heading6Char">
    <w:name w:val="Heading 6 Char"/>
    <w:basedOn w:val="DefaultParagraphFont"/>
    <w:link w:val="Heading6"/>
    <w:uiPriority w:val="9"/>
    <w:rsid w:val="009B2970"/>
    <w:rPr>
      <w:rFonts w:eastAsia="Times New Roman"/>
      <w:b/>
      <w:bCs/>
      <w:sz w:val="15"/>
      <w:szCs w:val="15"/>
      <w:bdr w:val="none" w:sz="0" w:space="0" w:color="auto"/>
      <w:lang w:eastAsia="en-GB"/>
    </w:rPr>
  </w:style>
  <w:style w:type="paragraph" w:styleId="z-TopofForm">
    <w:name w:val="HTML Top of Form"/>
    <w:basedOn w:val="Normal"/>
    <w:next w:val="Normal"/>
    <w:link w:val="z-TopofFormChar"/>
    <w:hidden/>
    <w:uiPriority w:val="99"/>
    <w:semiHidden/>
    <w:unhideWhenUsed/>
    <w:rsid w:val="009B2970"/>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9B2970"/>
    <w:rPr>
      <w:rFonts w:ascii="Arial" w:eastAsia="Times New Roman" w:hAnsi="Arial" w:cs="Arial"/>
      <w:vanish/>
      <w:sz w:val="16"/>
      <w:szCs w:val="16"/>
      <w:bdr w:val="none" w:sz="0" w:space="0" w:color="auto"/>
      <w:lang w:eastAsia="en-GB"/>
    </w:rPr>
  </w:style>
  <w:style w:type="paragraph" w:styleId="z-BottomofForm">
    <w:name w:val="HTML Bottom of Form"/>
    <w:basedOn w:val="Normal"/>
    <w:next w:val="Normal"/>
    <w:link w:val="z-BottomofFormChar"/>
    <w:hidden/>
    <w:uiPriority w:val="99"/>
    <w:semiHidden/>
    <w:unhideWhenUsed/>
    <w:rsid w:val="009B2970"/>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B2970"/>
    <w:rPr>
      <w:rFonts w:ascii="Arial" w:eastAsia="Times New Roman" w:hAnsi="Arial" w:cs="Arial"/>
      <w:vanish/>
      <w:sz w:val="16"/>
      <w:szCs w:val="16"/>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710666">
      <w:bodyDiv w:val="1"/>
      <w:marLeft w:val="0"/>
      <w:marRight w:val="0"/>
      <w:marTop w:val="0"/>
      <w:marBottom w:val="0"/>
      <w:divBdr>
        <w:top w:val="none" w:sz="0" w:space="0" w:color="auto"/>
        <w:left w:val="none" w:sz="0" w:space="0" w:color="auto"/>
        <w:bottom w:val="none" w:sz="0" w:space="0" w:color="auto"/>
        <w:right w:val="none" w:sz="0" w:space="0" w:color="auto"/>
      </w:divBdr>
    </w:div>
    <w:div w:id="375204766">
      <w:bodyDiv w:val="1"/>
      <w:marLeft w:val="0"/>
      <w:marRight w:val="0"/>
      <w:marTop w:val="0"/>
      <w:marBottom w:val="0"/>
      <w:divBdr>
        <w:top w:val="none" w:sz="0" w:space="0" w:color="auto"/>
        <w:left w:val="none" w:sz="0" w:space="0" w:color="auto"/>
        <w:bottom w:val="none" w:sz="0" w:space="0" w:color="auto"/>
        <w:right w:val="none" w:sz="0" w:space="0" w:color="auto"/>
      </w:divBdr>
    </w:div>
    <w:div w:id="377946278">
      <w:bodyDiv w:val="1"/>
      <w:marLeft w:val="0"/>
      <w:marRight w:val="0"/>
      <w:marTop w:val="0"/>
      <w:marBottom w:val="0"/>
      <w:divBdr>
        <w:top w:val="none" w:sz="0" w:space="0" w:color="auto"/>
        <w:left w:val="none" w:sz="0" w:space="0" w:color="auto"/>
        <w:bottom w:val="none" w:sz="0" w:space="0" w:color="auto"/>
        <w:right w:val="none" w:sz="0" w:space="0" w:color="auto"/>
      </w:divBdr>
    </w:div>
    <w:div w:id="378090567">
      <w:bodyDiv w:val="1"/>
      <w:marLeft w:val="0"/>
      <w:marRight w:val="0"/>
      <w:marTop w:val="0"/>
      <w:marBottom w:val="0"/>
      <w:divBdr>
        <w:top w:val="none" w:sz="0" w:space="0" w:color="auto"/>
        <w:left w:val="none" w:sz="0" w:space="0" w:color="auto"/>
        <w:bottom w:val="none" w:sz="0" w:space="0" w:color="auto"/>
        <w:right w:val="none" w:sz="0" w:space="0" w:color="auto"/>
      </w:divBdr>
      <w:divsChild>
        <w:div w:id="522981043">
          <w:marLeft w:val="0"/>
          <w:marRight w:val="0"/>
          <w:marTop w:val="0"/>
          <w:marBottom w:val="0"/>
          <w:divBdr>
            <w:top w:val="none" w:sz="0" w:space="0" w:color="auto"/>
            <w:left w:val="none" w:sz="0" w:space="0" w:color="auto"/>
            <w:bottom w:val="none" w:sz="0" w:space="0" w:color="auto"/>
            <w:right w:val="none" w:sz="0" w:space="0" w:color="auto"/>
          </w:divBdr>
        </w:div>
        <w:div w:id="101606802">
          <w:marLeft w:val="0"/>
          <w:marRight w:val="0"/>
          <w:marTop w:val="0"/>
          <w:marBottom w:val="0"/>
          <w:divBdr>
            <w:top w:val="none" w:sz="0" w:space="0" w:color="auto"/>
            <w:left w:val="none" w:sz="0" w:space="0" w:color="auto"/>
            <w:bottom w:val="none" w:sz="0" w:space="0" w:color="auto"/>
            <w:right w:val="none" w:sz="0" w:space="0" w:color="auto"/>
          </w:divBdr>
        </w:div>
        <w:div w:id="904267293">
          <w:marLeft w:val="0"/>
          <w:marRight w:val="0"/>
          <w:marTop w:val="0"/>
          <w:marBottom w:val="0"/>
          <w:divBdr>
            <w:top w:val="none" w:sz="0" w:space="0" w:color="auto"/>
            <w:left w:val="none" w:sz="0" w:space="0" w:color="auto"/>
            <w:bottom w:val="none" w:sz="0" w:space="0" w:color="auto"/>
            <w:right w:val="none" w:sz="0" w:space="0" w:color="auto"/>
          </w:divBdr>
        </w:div>
      </w:divsChild>
    </w:div>
    <w:div w:id="440808952">
      <w:bodyDiv w:val="1"/>
      <w:marLeft w:val="0"/>
      <w:marRight w:val="0"/>
      <w:marTop w:val="0"/>
      <w:marBottom w:val="0"/>
      <w:divBdr>
        <w:top w:val="none" w:sz="0" w:space="0" w:color="auto"/>
        <w:left w:val="none" w:sz="0" w:space="0" w:color="auto"/>
        <w:bottom w:val="none" w:sz="0" w:space="0" w:color="auto"/>
        <w:right w:val="none" w:sz="0" w:space="0" w:color="auto"/>
      </w:divBdr>
    </w:div>
    <w:div w:id="536043182">
      <w:bodyDiv w:val="1"/>
      <w:marLeft w:val="0"/>
      <w:marRight w:val="0"/>
      <w:marTop w:val="0"/>
      <w:marBottom w:val="0"/>
      <w:divBdr>
        <w:top w:val="none" w:sz="0" w:space="0" w:color="auto"/>
        <w:left w:val="none" w:sz="0" w:space="0" w:color="auto"/>
        <w:bottom w:val="none" w:sz="0" w:space="0" w:color="auto"/>
        <w:right w:val="none" w:sz="0" w:space="0" w:color="auto"/>
      </w:divBdr>
    </w:div>
    <w:div w:id="565996139">
      <w:bodyDiv w:val="1"/>
      <w:marLeft w:val="0"/>
      <w:marRight w:val="0"/>
      <w:marTop w:val="0"/>
      <w:marBottom w:val="0"/>
      <w:divBdr>
        <w:top w:val="none" w:sz="0" w:space="0" w:color="auto"/>
        <w:left w:val="none" w:sz="0" w:space="0" w:color="auto"/>
        <w:bottom w:val="none" w:sz="0" w:space="0" w:color="auto"/>
        <w:right w:val="none" w:sz="0" w:space="0" w:color="auto"/>
      </w:divBdr>
    </w:div>
    <w:div w:id="599071627">
      <w:bodyDiv w:val="1"/>
      <w:marLeft w:val="0"/>
      <w:marRight w:val="0"/>
      <w:marTop w:val="0"/>
      <w:marBottom w:val="0"/>
      <w:divBdr>
        <w:top w:val="none" w:sz="0" w:space="0" w:color="auto"/>
        <w:left w:val="none" w:sz="0" w:space="0" w:color="auto"/>
        <w:bottom w:val="none" w:sz="0" w:space="0" w:color="auto"/>
        <w:right w:val="none" w:sz="0" w:space="0" w:color="auto"/>
      </w:divBdr>
    </w:div>
    <w:div w:id="616956402">
      <w:bodyDiv w:val="1"/>
      <w:marLeft w:val="0"/>
      <w:marRight w:val="0"/>
      <w:marTop w:val="0"/>
      <w:marBottom w:val="0"/>
      <w:divBdr>
        <w:top w:val="none" w:sz="0" w:space="0" w:color="auto"/>
        <w:left w:val="none" w:sz="0" w:space="0" w:color="auto"/>
        <w:bottom w:val="none" w:sz="0" w:space="0" w:color="auto"/>
        <w:right w:val="none" w:sz="0" w:space="0" w:color="auto"/>
      </w:divBdr>
    </w:div>
    <w:div w:id="679239867">
      <w:bodyDiv w:val="1"/>
      <w:marLeft w:val="0"/>
      <w:marRight w:val="0"/>
      <w:marTop w:val="0"/>
      <w:marBottom w:val="0"/>
      <w:divBdr>
        <w:top w:val="none" w:sz="0" w:space="0" w:color="auto"/>
        <w:left w:val="none" w:sz="0" w:space="0" w:color="auto"/>
        <w:bottom w:val="none" w:sz="0" w:space="0" w:color="auto"/>
        <w:right w:val="none" w:sz="0" w:space="0" w:color="auto"/>
      </w:divBdr>
    </w:div>
    <w:div w:id="737481419">
      <w:bodyDiv w:val="1"/>
      <w:marLeft w:val="0"/>
      <w:marRight w:val="0"/>
      <w:marTop w:val="0"/>
      <w:marBottom w:val="0"/>
      <w:divBdr>
        <w:top w:val="none" w:sz="0" w:space="0" w:color="auto"/>
        <w:left w:val="none" w:sz="0" w:space="0" w:color="auto"/>
        <w:bottom w:val="none" w:sz="0" w:space="0" w:color="auto"/>
        <w:right w:val="none" w:sz="0" w:space="0" w:color="auto"/>
      </w:divBdr>
      <w:divsChild>
        <w:div w:id="680397903">
          <w:marLeft w:val="446"/>
          <w:marRight w:val="0"/>
          <w:marTop w:val="0"/>
          <w:marBottom w:val="0"/>
          <w:divBdr>
            <w:top w:val="none" w:sz="0" w:space="0" w:color="auto"/>
            <w:left w:val="none" w:sz="0" w:space="0" w:color="auto"/>
            <w:bottom w:val="none" w:sz="0" w:space="0" w:color="auto"/>
            <w:right w:val="none" w:sz="0" w:space="0" w:color="auto"/>
          </w:divBdr>
        </w:div>
        <w:div w:id="755320214">
          <w:marLeft w:val="446"/>
          <w:marRight w:val="0"/>
          <w:marTop w:val="0"/>
          <w:marBottom w:val="0"/>
          <w:divBdr>
            <w:top w:val="none" w:sz="0" w:space="0" w:color="auto"/>
            <w:left w:val="none" w:sz="0" w:space="0" w:color="auto"/>
            <w:bottom w:val="none" w:sz="0" w:space="0" w:color="auto"/>
            <w:right w:val="none" w:sz="0" w:space="0" w:color="auto"/>
          </w:divBdr>
        </w:div>
      </w:divsChild>
    </w:div>
    <w:div w:id="908462100">
      <w:bodyDiv w:val="1"/>
      <w:marLeft w:val="0"/>
      <w:marRight w:val="0"/>
      <w:marTop w:val="0"/>
      <w:marBottom w:val="0"/>
      <w:divBdr>
        <w:top w:val="none" w:sz="0" w:space="0" w:color="auto"/>
        <w:left w:val="none" w:sz="0" w:space="0" w:color="auto"/>
        <w:bottom w:val="none" w:sz="0" w:space="0" w:color="auto"/>
        <w:right w:val="none" w:sz="0" w:space="0" w:color="auto"/>
      </w:divBdr>
    </w:div>
    <w:div w:id="976761095">
      <w:bodyDiv w:val="1"/>
      <w:marLeft w:val="0"/>
      <w:marRight w:val="0"/>
      <w:marTop w:val="0"/>
      <w:marBottom w:val="0"/>
      <w:divBdr>
        <w:top w:val="none" w:sz="0" w:space="0" w:color="auto"/>
        <w:left w:val="none" w:sz="0" w:space="0" w:color="auto"/>
        <w:bottom w:val="none" w:sz="0" w:space="0" w:color="auto"/>
        <w:right w:val="none" w:sz="0" w:space="0" w:color="auto"/>
      </w:divBdr>
    </w:div>
    <w:div w:id="980161326">
      <w:bodyDiv w:val="1"/>
      <w:marLeft w:val="0"/>
      <w:marRight w:val="0"/>
      <w:marTop w:val="0"/>
      <w:marBottom w:val="0"/>
      <w:divBdr>
        <w:top w:val="none" w:sz="0" w:space="0" w:color="auto"/>
        <w:left w:val="none" w:sz="0" w:space="0" w:color="auto"/>
        <w:bottom w:val="none" w:sz="0" w:space="0" w:color="auto"/>
        <w:right w:val="none" w:sz="0" w:space="0" w:color="auto"/>
      </w:divBdr>
    </w:div>
    <w:div w:id="1060908768">
      <w:bodyDiv w:val="1"/>
      <w:marLeft w:val="0"/>
      <w:marRight w:val="0"/>
      <w:marTop w:val="0"/>
      <w:marBottom w:val="0"/>
      <w:divBdr>
        <w:top w:val="none" w:sz="0" w:space="0" w:color="auto"/>
        <w:left w:val="none" w:sz="0" w:space="0" w:color="auto"/>
        <w:bottom w:val="none" w:sz="0" w:space="0" w:color="auto"/>
        <w:right w:val="none" w:sz="0" w:space="0" w:color="auto"/>
      </w:divBdr>
    </w:div>
    <w:div w:id="1179125800">
      <w:bodyDiv w:val="1"/>
      <w:marLeft w:val="0"/>
      <w:marRight w:val="0"/>
      <w:marTop w:val="0"/>
      <w:marBottom w:val="0"/>
      <w:divBdr>
        <w:top w:val="none" w:sz="0" w:space="0" w:color="auto"/>
        <w:left w:val="none" w:sz="0" w:space="0" w:color="auto"/>
        <w:bottom w:val="none" w:sz="0" w:space="0" w:color="auto"/>
        <w:right w:val="none" w:sz="0" w:space="0" w:color="auto"/>
      </w:divBdr>
      <w:divsChild>
        <w:div w:id="2112310084">
          <w:marLeft w:val="0"/>
          <w:marRight w:val="0"/>
          <w:marTop w:val="0"/>
          <w:marBottom w:val="225"/>
          <w:divBdr>
            <w:top w:val="none" w:sz="0" w:space="0" w:color="auto"/>
            <w:left w:val="none" w:sz="0" w:space="0" w:color="auto"/>
            <w:bottom w:val="none" w:sz="0" w:space="0" w:color="auto"/>
            <w:right w:val="none" w:sz="0" w:space="0" w:color="auto"/>
          </w:divBdr>
        </w:div>
        <w:div w:id="2058772141">
          <w:marLeft w:val="0"/>
          <w:marRight w:val="450"/>
          <w:marTop w:val="450"/>
          <w:marBottom w:val="0"/>
          <w:divBdr>
            <w:top w:val="none" w:sz="0" w:space="0" w:color="auto"/>
            <w:left w:val="none" w:sz="0" w:space="0" w:color="auto"/>
            <w:bottom w:val="none" w:sz="0" w:space="0" w:color="auto"/>
            <w:right w:val="none" w:sz="0" w:space="0" w:color="auto"/>
          </w:divBdr>
          <w:divsChild>
            <w:div w:id="302085481">
              <w:marLeft w:val="0"/>
              <w:marRight w:val="0"/>
              <w:marTop w:val="0"/>
              <w:marBottom w:val="0"/>
              <w:divBdr>
                <w:top w:val="none" w:sz="0" w:space="0" w:color="auto"/>
                <w:left w:val="none" w:sz="0" w:space="0" w:color="auto"/>
                <w:bottom w:val="none" w:sz="0" w:space="0" w:color="auto"/>
                <w:right w:val="none" w:sz="0" w:space="0" w:color="auto"/>
              </w:divBdr>
              <w:divsChild>
                <w:div w:id="560792655">
                  <w:marLeft w:val="0"/>
                  <w:marRight w:val="240"/>
                  <w:marTop w:val="0"/>
                  <w:marBottom w:val="0"/>
                  <w:divBdr>
                    <w:top w:val="none" w:sz="0" w:space="0" w:color="auto"/>
                    <w:left w:val="none" w:sz="0" w:space="0" w:color="auto"/>
                    <w:bottom w:val="none" w:sz="0" w:space="0" w:color="auto"/>
                    <w:right w:val="none" w:sz="0" w:space="0" w:color="auto"/>
                  </w:divBdr>
                </w:div>
                <w:div w:id="5425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7360">
      <w:bodyDiv w:val="1"/>
      <w:marLeft w:val="0"/>
      <w:marRight w:val="0"/>
      <w:marTop w:val="0"/>
      <w:marBottom w:val="0"/>
      <w:divBdr>
        <w:top w:val="none" w:sz="0" w:space="0" w:color="auto"/>
        <w:left w:val="none" w:sz="0" w:space="0" w:color="auto"/>
        <w:bottom w:val="none" w:sz="0" w:space="0" w:color="auto"/>
        <w:right w:val="none" w:sz="0" w:space="0" w:color="auto"/>
      </w:divBdr>
    </w:div>
    <w:div w:id="1227110144">
      <w:bodyDiv w:val="1"/>
      <w:marLeft w:val="0"/>
      <w:marRight w:val="0"/>
      <w:marTop w:val="0"/>
      <w:marBottom w:val="0"/>
      <w:divBdr>
        <w:top w:val="none" w:sz="0" w:space="0" w:color="auto"/>
        <w:left w:val="none" w:sz="0" w:space="0" w:color="auto"/>
        <w:bottom w:val="none" w:sz="0" w:space="0" w:color="auto"/>
        <w:right w:val="none" w:sz="0" w:space="0" w:color="auto"/>
      </w:divBdr>
    </w:div>
    <w:div w:id="1243635548">
      <w:bodyDiv w:val="1"/>
      <w:marLeft w:val="0"/>
      <w:marRight w:val="0"/>
      <w:marTop w:val="0"/>
      <w:marBottom w:val="0"/>
      <w:divBdr>
        <w:top w:val="none" w:sz="0" w:space="0" w:color="auto"/>
        <w:left w:val="none" w:sz="0" w:space="0" w:color="auto"/>
        <w:bottom w:val="none" w:sz="0" w:space="0" w:color="auto"/>
        <w:right w:val="none" w:sz="0" w:space="0" w:color="auto"/>
      </w:divBdr>
    </w:div>
    <w:div w:id="1412196681">
      <w:bodyDiv w:val="1"/>
      <w:marLeft w:val="0"/>
      <w:marRight w:val="0"/>
      <w:marTop w:val="0"/>
      <w:marBottom w:val="0"/>
      <w:divBdr>
        <w:top w:val="none" w:sz="0" w:space="0" w:color="auto"/>
        <w:left w:val="none" w:sz="0" w:space="0" w:color="auto"/>
        <w:bottom w:val="none" w:sz="0" w:space="0" w:color="auto"/>
        <w:right w:val="none" w:sz="0" w:space="0" w:color="auto"/>
      </w:divBdr>
    </w:div>
    <w:div w:id="1458178121">
      <w:bodyDiv w:val="1"/>
      <w:marLeft w:val="0"/>
      <w:marRight w:val="0"/>
      <w:marTop w:val="0"/>
      <w:marBottom w:val="0"/>
      <w:divBdr>
        <w:top w:val="none" w:sz="0" w:space="0" w:color="auto"/>
        <w:left w:val="none" w:sz="0" w:space="0" w:color="auto"/>
        <w:bottom w:val="none" w:sz="0" w:space="0" w:color="auto"/>
        <w:right w:val="none" w:sz="0" w:space="0" w:color="auto"/>
      </w:divBdr>
    </w:div>
    <w:div w:id="1570069068">
      <w:bodyDiv w:val="1"/>
      <w:marLeft w:val="0"/>
      <w:marRight w:val="0"/>
      <w:marTop w:val="0"/>
      <w:marBottom w:val="0"/>
      <w:divBdr>
        <w:top w:val="none" w:sz="0" w:space="0" w:color="auto"/>
        <w:left w:val="none" w:sz="0" w:space="0" w:color="auto"/>
        <w:bottom w:val="none" w:sz="0" w:space="0" w:color="auto"/>
        <w:right w:val="none" w:sz="0" w:space="0" w:color="auto"/>
      </w:divBdr>
    </w:div>
    <w:div w:id="1631666687">
      <w:bodyDiv w:val="1"/>
      <w:marLeft w:val="0"/>
      <w:marRight w:val="0"/>
      <w:marTop w:val="0"/>
      <w:marBottom w:val="0"/>
      <w:divBdr>
        <w:top w:val="none" w:sz="0" w:space="0" w:color="auto"/>
        <w:left w:val="none" w:sz="0" w:space="0" w:color="auto"/>
        <w:bottom w:val="none" w:sz="0" w:space="0" w:color="auto"/>
        <w:right w:val="none" w:sz="0" w:space="0" w:color="auto"/>
      </w:divBdr>
    </w:div>
    <w:div w:id="1735928950">
      <w:bodyDiv w:val="1"/>
      <w:marLeft w:val="0"/>
      <w:marRight w:val="0"/>
      <w:marTop w:val="0"/>
      <w:marBottom w:val="0"/>
      <w:divBdr>
        <w:top w:val="none" w:sz="0" w:space="0" w:color="auto"/>
        <w:left w:val="none" w:sz="0" w:space="0" w:color="auto"/>
        <w:bottom w:val="none" w:sz="0" w:space="0" w:color="auto"/>
        <w:right w:val="none" w:sz="0" w:space="0" w:color="auto"/>
      </w:divBdr>
    </w:div>
    <w:div w:id="1743990359">
      <w:bodyDiv w:val="1"/>
      <w:marLeft w:val="0"/>
      <w:marRight w:val="0"/>
      <w:marTop w:val="0"/>
      <w:marBottom w:val="0"/>
      <w:divBdr>
        <w:top w:val="none" w:sz="0" w:space="0" w:color="auto"/>
        <w:left w:val="none" w:sz="0" w:space="0" w:color="auto"/>
        <w:bottom w:val="none" w:sz="0" w:space="0" w:color="auto"/>
        <w:right w:val="none" w:sz="0" w:space="0" w:color="auto"/>
      </w:divBdr>
    </w:div>
    <w:div w:id="1993244021">
      <w:bodyDiv w:val="1"/>
      <w:marLeft w:val="0"/>
      <w:marRight w:val="0"/>
      <w:marTop w:val="0"/>
      <w:marBottom w:val="0"/>
      <w:divBdr>
        <w:top w:val="none" w:sz="0" w:space="0" w:color="auto"/>
        <w:left w:val="none" w:sz="0" w:space="0" w:color="auto"/>
        <w:bottom w:val="none" w:sz="0" w:space="0" w:color="auto"/>
        <w:right w:val="none" w:sz="0" w:space="0" w:color="auto"/>
      </w:divBdr>
    </w:div>
    <w:div w:id="2010714613">
      <w:bodyDiv w:val="1"/>
      <w:marLeft w:val="0"/>
      <w:marRight w:val="0"/>
      <w:marTop w:val="0"/>
      <w:marBottom w:val="0"/>
      <w:divBdr>
        <w:top w:val="none" w:sz="0" w:space="0" w:color="auto"/>
        <w:left w:val="none" w:sz="0" w:space="0" w:color="auto"/>
        <w:bottom w:val="none" w:sz="0" w:space="0" w:color="auto"/>
        <w:right w:val="none" w:sz="0" w:space="0" w:color="auto"/>
      </w:divBdr>
    </w:div>
    <w:div w:id="2105492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chardtoys.com" TargetMode="External"/><Relationship Id="rId13" Type="http://schemas.openxmlformats.org/officeDocument/2006/relationships/hyperlink" Target="mailto:ruth@playtimep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rchardtoy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rchardtoy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hrissie@playtimeP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Playtime PR Ltd</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dc:creator>
  <cp:lastModifiedBy>Chrissie Williams</cp:lastModifiedBy>
  <cp:revision>30</cp:revision>
  <cp:lastPrinted>2019-07-05T10:22:00Z</cp:lastPrinted>
  <dcterms:created xsi:type="dcterms:W3CDTF">2020-03-19T15:41:00Z</dcterms:created>
  <dcterms:modified xsi:type="dcterms:W3CDTF">2020-07-13T13:01:00Z</dcterms:modified>
</cp:coreProperties>
</file>