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8216" w14:textId="6D5E1119" w:rsidR="00285731" w:rsidRDefault="00285731" w:rsidP="00285731">
      <w:pPr>
        <w:jc w:val="center"/>
        <w:rPr>
          <w:b/>
          <w:bCs/>
          <w:lang w:val="en-US"/>
        </w:rPr>
      </w:pPr>
      <w:r>
        <w:rPr>
          <w:b/>
          <w:bCs/>
          <w:noProof/>
          <w:lang w:val="en-US"/>
        </w:rPr>
        <w:drawing>
          <wp:inline distT="0" distB="0" distL="0" distR="0" wp14:anchorId="3EA38A8D" wp14:editId="6CAA815E">
            <wp:extent cx="2975791"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9820" cy="711822"/>
                    </a:xfrm>
                    <a:prstGeom prst="rect">
                      <a:avLst/>
                    </a:prstGeom>
                    <a:noFill/>
                  </pic:spPr>
                </pic:pic>
              </a:graphicData>
            </a:graphic>
          </wp:inline>
        </w:drawing>
      </w:r>
    </w:p>
    <w:p w14:paraId="6D0D2F41" w14:textId="55EED177" w:rsidR="00496092" w:rsidRPr="008F63B5" w:rsidRDefault="00285731" w:rsidP="00285731">
      <w:pPr>
        <w:jc w:val="center"/>
        <w:rPr>
          <w:rFonts w:ascii="Arial" w:hAnsi="Arial" w:cs="Arial"/>
          <w:b/>
          <w:bCs/>
          <w:sz w:val="24"/>
          <w:szCs w:val="24"/>
          <w:lang w:val="en-US"/>
        </w:rPr>
      </w:pPr>
      <w:r w:rsidRPr="6A98CEE9">
        <w:rPr>
          <w:rFonts w:ascii="Arial" w:hAnsi="Arial" w:cs="Arial"/>
          <w:b/>
          <w:bCs/>
          <w:sz w:val="24"/>
          <w:szCs w:val="24"/>
          <w:lang w:val="en-US"/>
        </w:rPr>
        <w:t>FIND THE PERFECT VALENTINES GIFT FOR HER WITH REMINGTON</w:t>
      </w:r>
    </w:p>
    <w:p w14:paraId="1C9A0F74" w14:textId="6F4AED4C" w:rsidR="6A98CEE9" w:rsidRDefault="6A98CEE9" w:rsidP="6A98CEE9">
      <w:pPr>
        <w:jc w:val="center"/>
        <w:rPr>
          <w:rFonts w:ascii="Arial" w:hAnsi="Arial" w:cs="Arial"/>
          <w:b/>
          <w:bCs/>
          <w:sz w:val="24"/>
          <w:szCs w:val="24"/>
          <w:lang w:val="en-US"/>
        </w:rPr>
      </w:pPr>
    </w:p>
    <w:p w14:paraId="38DA9F06" w14:textId="22127A5D" w:rsidR="00E031BD" w:rsidRPr="007117FC" w:rsidRDefault="007117FC" w:rsidP="0377F690">
      <w:pPr>
        <w:rPr>
          <w:rFonts w:ascii="Arial" w:hAnsi="Arial" w:cs="Arial"/>
          <w:b/>
          <w:bCs/>
          <w:lang w:val="en-US"/>
        </w:rPr>
      </w:pPr>
      <w:r>
        <w:rPr>
          <w:noProof/>
        </w:rPr>
        <w:drawing>
          <wp:anchor distT="0" distB="0" distL="114300" distR="114300" simplePos="0" relativeHeight="251658752" behindDoc="0" locked="0" layoutInCell="1" allowOverlap="1" wp14:anchorId="794B80F4" wp14:editId="6271DDC5">
            <wp:simplePos x="0" y="0"/>
            <wp:positionH relativeFrom="margin">
              <wp:posOffset>-635</wp:posOffset>
            </wp:positionH>
            <wp:positionV relativeFrom="paragraph">
              <wp:posOffset>273685</wp:posOffset>
            </wp:positionV>
            <wp:extent cx="2340000" cy="2228400"/>
            <wp:effectExtent l="0" t="0" r="3175" b="635"/>
            <wp:wrapSquare wrapText="bothSides"/>
            <wp:docPr id="2" name="Picture 2" descr="A picture containing indoor, dryer, app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ryer, applian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000" cy="2228400"/>
                    </a:xfrm>
                    <a:prstGeom prst="rect">
                      <a:avLst/>
                    </a:prstGeom>
                  </pic:spPr>
                </pic:pic>
              </a:graphicData>
            </a:graphic>
            <wp14:sizeRelH relativeFrom="margin">
              <wp14:pctWidth>0</wp14:pctWidth>
            </wp14:sizeRelH>
            <wp14:sizeRelV relativeFrom="margin">
              <wp14:pctHeight>0</wp14:pctHeight>
            </wp14:sizeRelV>
          </wp:anchor>
        </w:drawing>
      </w:r>
      <w:r w:rsidR="00E031BD" w:rsidRPr="007117FC">
        <w:rPr>
          <w:rFonts w:ascii="Arial" w:hAnsi="Arial" w:cs="Arial"/>
          <w:b/>
          <w:bCs/>
          <w:lang w:val="en-US"/>
        </w:rPr>
        <w:t>HYDRALUXE RANGE</w:t>
      </w:r>
    </w:p>
    <w:p w14:paraId="36136A25" w14:textId="3DD14AFB" w:rsidR="00E031BD" w:rsidRPr="007117FC" w:rsidRDefault="00E031BD" w:rsidP="00DD23CC">
      <w:pPr>
        <w:spacing w:line="360" w:lineRule="auto"/>
        <w:jc w:val="both"/>
        <w:rPr>
          <w:rFonts w:ascii="Arial" w:hAnsi="Arial" w:cs="Arial"/>
          <w:lang w:val="en-US"/>
        </w:rPr>
      </w:pPr>
      <w:r w:rsidRPr="007117FC">
        <w:rPr>
          <w:rFonts w:ascii="Arial" w:hAnsi="Arial" w:cs="Arial"/>
          <w:lang w:val="en-US"/>
        </w:rPr>
        <w:t xml:space="preserve">Pull out all the stops this Valentine’s Day and spoil that special someone in your life with the help of Remington. </w:t>
      </w:r>
    </w:p>
    <w:p w14:paraId="21DBD36D" w14:textId="2755B411" w:rsidR="00E031BD" w:rsidRDefault="00E031BD" w:rsidP="00DD23CC">
      <w:pPr>
        <w:spacing w:line="360" w:lineRule="auto"/>
        <w:jc w:val="both"/>
        <w:rPr>
          <w:rFonts w:ascii="Arial" w:hAnsi="Arial" w:cs="Arial"/>
          <w:lang w:val="en-US"/>
        </w:rPr>
      </w:pPr>
      <w:r w:rsidRPr="007117FC">
        <w:rPr>
          <w:rFonts w:ascii="Arial" w:hAnsi="Arial" w:cs="Arial"/>
          <w:lang w:val="en-US"/>
        </w:rPr>
        <w:t xml:space="preserve">The </w:t>
      </w:r>
      <w:proofErr w:type="spellStart"/>
      <w:r w:rsidRPr="007117FC">
        <w:rPr>
          <w:rFonts w:ascii="Arial" w:hAnsi="Arial" w:cs="Arial"/>
          <w:lang w:val="en-US"/>
        </w:rPr>
        <w:t>Hydraluxe</w:t>
      </w:r>
      <w:proofErr w:type="spellEnd"/>
      <w:r w:rsidRPr="007117FC">
        <w:rPr>
          <w:rFonts w:ascii="Arial" w:hAnsi="Arial" w:cs="Arial"/>
          <w:lang w:val="en-US"/>
        </w:rPr>
        <w:t xml:space="preserve"> range features a hairdryer, curling wand, straightener and a </w:t>
      </w:r>
      <w:proofErr w:type="spellStart"/>
      <w:r w:rsidRPr="007117FC">
        <w:rPr>
          <w:rFonts w:ascii="Arial" w:hAnsi="Arial" w:cs="Arial"/>
          <w:lang w:val="en-US"/>
        </w:rPr>
        <w:t>volumising</w:t>
      </w:r>
      <w:proofErr w:type="spellEnd"/>
      <w:r w:rsidRPr="007117FC">
        <w:rPr>
          <w:rFonts w:ascii="Arial" w:hAnsi="Arial" w:cs="Arial"/>
          <w:lang w:val="en-US"/>
        </w:rPr>
        <w:t xml:space="preserve"> air styler, the perfect gifts for your loved one this Valentine’s Day.  </w:t>
      </w:r>
    </w:p>
    <w:p w14:paraId="1DE9BB55" w14:textId="2098B2A6" w:rsidR="00344DD5" w:rsidRDefault="00344DD5" w:rsidP="00DD23CC">
      <w:pPr>
        <w:spacing w:line="360" w:lineRule="auto"/>
        <w:jc w:val="both"/>
        <w:rPr>
          <w:rFonts w:ascii="Arial" w:hAnsi="Arial" w:cs="Arial"/>
          <w:lang w:val="en-US"/>
        </w:rPr>
      </w:pPr>
      <w:r>
        <w:rPr>
          <w:rFonts w:ascii="Arial" w:hAnsi="Arial" w:cs="Arial"/>
          <w:lang w:val="en-US"/>
        </w:rPr>
        <w:t xml:space="preserve">The </w:t>
      </w:r>
      <w:proofErr w:type="spellStart"/>
      <w:r>
        <w:rPr>
          <w:rFonts w:ascii="Arial" w:hAnsi="Arial" w:cs="Arial"/>
          <w:lang w:val="en-US"/>
        </w:rPr>
        <w:t>Hydraluxe</w:t>
      </w:r>
      <w:proofErr w:type="spellEnd"/>
      <w:r>
        <w:rPr>
          <w:rFonts w:ascii="Arial" w:hAnsi="Arial" w:cs="Arial"/>
          <w:lang w:val="en-US"/>
        </w:rPr>
        <w:t xml:space="preserve"> range is a </w:t>
      </w:r>
      <w:proofErr w:type="spellStart"/>
      <w:r>
        <w:rPr>
          <w:rFonts w:ascii="Arial" w:hAnsi="Arial" w:cs="Arial"/>
          <w:lang w:val="en-US"/>
        </w:rPr>
        <w:t>favourite</w:t>
      </w:r>
      <w:proofErr w:type="spellEnd"/>
      <w:r>
        <w:rPr>
          <w:rFonts w:ascii="Arial" w:hAnsi="Arial" w:cs="Arial"/>
          <w:lang w:val="en-US"/>
        </w:rPr>
        <w:t xml:space="preserve"> for fitness entrepreneur and influencer Lucy </w:t>
      </w:r>
      <w:proofErr w:type="spellStart"/>
      <w:r>
        <w:rPr>
          <w:rFonts w:ascii="Arial" w:hAnsi="Arial" w:cs="Arial"/>
          <w:lang w:val="en-US"/>
        </w:rPr>
        <w:t>Mecklenburgh</w:t>
      </w:r>
      <w:proofErr w:type="spellEnd"/>
      <w:r>
        <w:rPr>
          <w:rFonts w:ascii="Arial" w:hAnsi="Arial" w:cs="Arial"/>
          <w:lang w:val="en-US"/>
        </w:rPr>
        <w:t xml:space="preserve">, </w:t>
      </w:r>
      <w:r w:rsidR="00A80AC3">
        <w:rPr>
          <w:rFonts w:ascii="Arial" w:hAnsi="Arial" w:cs="Arial"/>
          <w:lang w:val="en-US"/>
        </w:rPr>
        <w:t xml:space="preserve">UK haircare ambassador for Remington, </w:t>
      </w:r>
      <w:r>
        <w:rPr>
          <w:rFonts w:ascii="Arial" w:hAnsi="Arial" w:cs="Arial"/>
          <w:lang w:val="en-US"/>
        </w:rPr>
        <w:t>who says:</w:t>
      </w:r>
    </w:p>
    <w:p w14:paraId="1E3DCD8B" w14:textId="743F6C4A" w:rsidR="00344DD5" w:rsidRDefault="00344DD5" w:rsidP="00DD23CC">
      <w:pPr>
        <w:jc w:val="both"/>
        <w:rPr>
          <w:rFonts w:ascii="Arial" w:hAnsi="Arial" w:cs="Arial"/>
          <w:lang w:val="en-US"/>
        </w:rPr>
      </w:pPr>
      <w:r>
        <w:rPr>
          <w:rFonts w:ascii="Arial" w:hAnsi="Arial" w:cs="Arial"/>
          <w:lang w:val="en-US"/>
        </w:rPr>
        <w:t xml:space="preserve">“When I’m dashing between shoots and events, my hair really feels the strain of heat styling. I learnt to make sure I was looking after my hair and investing in </w:t>
      </w:r>
      <w:r w:rsidR="0044558C">
        <w:rPr>
          <w:rFonts w:ascii="Arial" w:hAnsi="Arial" w:cs="Arial"/>
          <w:lang w:val="en-US"/>
        </w:rPr>
        <w:t>styling</w:t>
      </w:r>
      <w:r w:rsidR="00A7424C">
        <w:rPr>
          <w:rFonts w:ascii="Arial" w:hAnsi="Arial" w:cs="Arial"/>
          <w:lang w:val="en-US"/>
        </w:rPr>
        <w:t xml:space="preserve"> tools</w:t>
      </w:r>
      <w:r w:rsidR="0044558C">
        <w:rPr>
          <w:rFonts w:ascii="Arial" w:hAnsi="Arial" w:cs="Arial"/>
          <w:lang w:val="en-US"/>
        </w:rPr>
        <w:t xml:space="preserve"> that care for your hair!</w:t>
      </w:r>
    </w:p>
    <w:p w14:paraId="444EBC7F" w14:textId="3230FEA4" w:rsidR="00344DD5" w:rsidRDefault="00344DD5" w:rsidP="00DD23CC">
      <w:pPr>
        <w:jc w:val="both"/>
        <w:rPr>
          <w:rFonts w:eastAsia="Times New Roman"/>
        </w:rPr>
      </w:pPr>
      <w:r>
        <w:rPr>
          <w:rFonts w:ascii="Arial" w:hAnsi="Arial" w:cs="Arial"/>
          <w:lang w:val="en-US"/>
        </w:rPr>
        <w:t xml:space="preserve">“The </w:t>
      </w:r>
      <w:proofErr w:type="spellStart"/>
      <w:r>
        <w:rPr>
          <w:rFonts w:ascii="Arial" w:hAnsi="Arial" w:cs="Arial"/>
          <w:lang w:val="en-US"/>
        </w:rPr>
        <w:t>Hydraluxe</w:t>
      </w:r>
      <w:proofErr w:type="spellEnd"/>
      <w:r>
        <w:rPr>
          <w:rFonts w:ascii="Arial" w:hAnsi="Arial" w:cs="Arial"/>
          <w:lang w:val="en-US"/>
        </w:rPr>
        <w:t xml:space="preserve"> range is perfect for anyone wanting to switch up their style, while also caring for their </w:t>
      </w:r>
      <w:r w:rsidR="00A7424C">
        <w:rPr>
          <w:rFonts w:ascii="Arial" w:hAnsi="Arial" w:cs="Arial"/>
          <w:lang w:val="en-US"/>
        </w:rPr>
        <w:t xml:space="preserve">hair </w:t>
      </w:r>
      <w:r>
        <w:rPr>
          <w:rFonts w:ascii="Arial" w:hAnsi="Arial" w:cs="Arial"/>
          <w:lang w:val="en-US"/>
        </w:rPr>
        <w:t>– healthy, shiny hai</w:t>
      </w:r>
      <w:r w:rsidR="00427A45">
        <w:rPr>
          <w:rFonts w:ascii="Arial" w:hAnsi="Arial" w:cs="Arial"/>
          <w:lang w:val="en-US"/>
        </w:rPr>
        <w:t>r always makes you feel good.</w:t>
      </w:r>
      <w:r>
        <w:rPr>
          <w:rFonts w:ascii="Arial" w:hAnsi="Arial" w:cs="Arial"/>
          <w:lang w:val="en-US"/>
        </w:rPr>
        <w:t>”</w:t>
      </w:r>
    </w:p>
    <w:p w14:paraId="094AC91A" w14:textId="574DD556" w:rsidR="00E031BD" w:rsidRPr="007117FC" w:rsidRDefault="00E031BD" w:rsidP="00DD23CC">
      <w:pPr>
        <w:spacing w:line="360" w:lineRule="auto"/>
        <w:jc w:val="both"/>
        <w:rPr>
          <w:rFonts w:ascii="Arial" w:hAnsi="Arial" w:cs="Arial"/>
          <w:lang w:val="en-US"/>
        </w:rPr>
      </w:pPr>
      <w:r w:rsidRPr="53EC2492">
        <w:rPr>
          <w:rFonts w:ascii="Arial" w:hAnsi="Arial" w:cs="Arial"/>
          <w:lang w:val="en-US"/>
        </w:rPr>
        <w:t>With Moisture Lock Technology, this collection protects</w:t>
      </w:r>
      <w:r w:rsidR="007117FC" w:rsidRPr="53EC2492">
        <w:rPr>
          <w:rFonts w:ascii="Arial" w:hAnsi="Arial" w:cs="Arial"/>
          <w:lang w:val="en-US"/>
        </w:rPr>
        <w:t xml:space="preserve"> the</w:t>
      </w:r>
      <w:r w:rsidRPr="53EC2492">
        <w:rPr>
          <w:rFonts w:ascii="Arial" w:hAnsi="Arial" w:cs="Arial"/>
          <w:lang w:val="en-US"/>
        </w:rPr>
        <w:t xml:space="preserve"> hair whilst styling</w:t>
      </w:r>
      <w:r w:rsidR="00F86EA8" w:rsidRPr="53EC2492">
        <w:rPr>
          <w:rFonts w:ascii="Arial" w:hAnsi="Arial" w:cs="Arial"/>
          <w:lang w:val="en-US"/>
        </w:rPr>
        <w:t>,</w:t>
      </w:r>
      <w:r w:rsidRPr="53EC2492">
        <w:rPr>
          <w:rFonts w:ascii="Arial" w:hAnsi="Arial" w:cs="Arial"/>
          <w:lang w:val="en-US"/>
        </w:rPr>
        <w:t xml:space="preserve"> leaving you with the perfect balance of moisture and gorgeous, glossy results. That’s not all, the products also have built-in </w:t>
      </w:r>
      <w:proofErr w:type="spellStart"/>
      <w:r w:rsidRPr="53EC2492">
        <w:rPr>
          <w:rFonts w:ascii="Arial" w:hAnsi="Arial" w:cs="Arial"/>
          <w:lang w:val="en-US"/>
        </w:rPr>
        <w:t>Hydraluxe</w:t>
      </w:r>
      <w:proofErr w:type="spellEnd"/>
      <w:r w:rsidRPr="53EC2492">
        <w:rPr>
          <w:rFonts w:ascii="Arial" w:hAnsi="Arial" w:cs="Arial"/>
          <w:lang w:val="en-US"/>
        </w:rPr>
        <w:t xml:space="preserve"> </w:t>
      </w:r>
      <w:r w:rsidR="007117FC" w:rsidRPr="53EC2492">
        <w:rPr>
          <w:rFonts w:ascii="Arial" w:hAnsi="Arial" w:cs="Arial"/>
          <w:lang w:val="en-US"/>
        </w:rPr>
        <w:t>Te</w:t>
      </w:r>
      <w:r w:rsidRPr="53EC2492">
        <w:rPr>
          <w:rFonts w:ascii="Arial" w:hAnsi="Arial" w:cs="Arial"/>
          <w:lang w:val="en-US"/>
        </w:rPr>
        <w:t xml:space="preserve">chnologies meaning you can achieve expert-salon results without causing </w:t>
      </w:r>
      <w:r w:rsidR="007117FC" w:rsidRPr="53EC2492">
        <w:rPr>
          <w:rFonts w:ascii="Arial" w:hAnsi="Arial" w:cs="Arial"/>
          <w:lang w:val="en-US"/>
        </w:rPr>
        <w:t>excessive</w:t>
      </w:r>
      <w:r w:rsidRPr="53EC2492">
        <w:rPr>
          <w:rFonts w:ascii="Arial" w:hAnsi="Arial" w:cs="Arial"/>
          <w:lang w:val="en-US"/>
        </w:rPr>
        <w:t xml:space="preserve"> heat damage*! </w:t>
      </w:r>
    </w:p>
    <w:p w14:paraId="1511AF62" w14:textId="77777777" w:rsidR="00E031BD" w:rsidRPr="007117FC" w:rsidRDefault="00E031BD" w:rsidP="00E031BD">
      <w:pPr>
        <w:spacing w:line="360" w:lineRule="auto"/>
        <w:jc w:val="both"/>
        <w:rPr>
          <w:rFonts w:ascii="Arial" w:hAnsi="Arial" w:cs="Arial"/>
          <w:i/>
          <w:iCs/>
        </w:rPr>
      </w:pPr>
      <w:proofErr w:type="spellStart"/>
      <w:r w:rsidRPr="007117FC">
        <w:rPr>
          <w:rFonts w:ascii="Arial" w:hAnsi="Arial" w:cs="Arial"/>
          <w:i/>
          <w:iCs/>
        </w:rPr>
        <w:t>Hydraluxe</w:t>
      </w:r>
      <w:proofErr w:type="spellEnd"/>
      <w:r w:rsidRPr="007117FC">
        <w:rPr>
          <w:rFonts w:ascii="Arial" w:hAnsi="Arial" w:cs="Arial"/>
          <w:i/>
          <w:iCs/>
        </w:rPr>
        <w:t xml:space="preserve"> Straightener available at Argos, Amazon &amp; Boots for RRP £99.99</w:t>
      </w:r>
    </w:p>
    <w:p w14:paraId="6281FA46" w14:textId="5A248B16" w:rsidR="00E031BD" w:rsidRPr="007117FC" w:rsidRDefault="00E031BD" w:rsidP="00E031BD">
      <w:pPr>
        <w:spacing w:line="360" w:lineRule="auto"/>
        <w:jc w:val="both"/>
        <w:rPr>
          <w:rFonts w:ascii="Arial" w:hAnsi="Arial" w:cs="Arial"/>
          <w:i/>
          <w:iCs/>
        </w:rPr>
      </w:pPr>
      <w:proofErr w:type="spellStart"/>
      <w:r w:rsidRPr="007117FC">
        <w:rPr>
          <w:rFonts w:ascii="Arial" w:hAnsi="Arial" w:cs="Arial"/>
          <w:i/>
          <w:iCs/>
        </w:rPr>
        <w:t>Hydraluxe</w:t>
      </w:r>
      <w:proofErr w:type="spellEnd"/>
      <w:r w:rsidRPr="007117FC">
        <w:rPr>
          <w:rFonts w:ascii="Arial" w:hAnsi="Arial" w:cs="Arial"/>
          <w:i/>
          <w:iCs/>
        </w:rPr>
        <w:t xml:space="preserve"> </w:t>
      </w:r>
      <w:proofErr w:type="spellStart"/>
      <w:r w:rsidRPr="007117FC">
        <w:rPr>
          <w:rFonts w:ascii="Arial" w:hAnsi="Arial" w:cs="Arial"/>
          <w:i/>
          <w:iCs/>
        </w:rPr>
        <w:t>Volumising</w:t>
      </w:r>
      <w:proofErr w:type="spellEnd"/>
      <w:r w:rsidRPr="007117FC">
        <w:rPr>
          <w:rFonts w:ascii="Arial" w:hAnsi="Arial" w:cs="Arial"/>
          <w:i/>
          <w:iCs/>
        </w:rPr>
        <w:t xml:space="preserve"> Air Styler available at Argos, Amazon &amp; Boots for RRP £</w:t>
      </w:r>
      <w:r w:rsidR="007117FC" w:rsidRPr="007117FC">
        <w:rPr>
          <w:rFonts w:ascii="Arial" w:hAnsi="Arial" w:cs="Arial"/>
          <w:i/>
          <w:iCs/>
        </w:rPr>
        <w:t>46</w:t>
      </w:r>
      <w:r w:rsidRPr="007117FC">
        <w:rPr>
          <w:rFonts w:ascii="Arial" w:hAnsi="Arial" w:cs="Arial"/>
          <w:i/>
          <w:iCs/>
        </w:rPr>
        <w:t>.99</w:t>
      </w:r>
    </w:p>
    <w:p w14:paraId="2F6B27B2" w14:textId="2118E41D" w:rsidR="00E031BD" w:rsidRPr="007117FC" w:rsidRDefault="00E031BD" w:rsidP="00E031BD">
      <w:pPr>
        <w:spacing w:line="360" w:lineRule="auto"/>
        <w:jc w:val="both"/>
        <w:rPr>
          <w:rFonts w:ascii="Arial" w:hAnsi="Arial" w:cs="Arial"/>
          <w:i/>
          <w:iCs/>
        </w:rPr>
      </w:pPr>
      <w:proofErr w:type="spellStart"/>
      <w:r w:rsidRPr="007117FC">
        <w:rPr>
          <w:rFonts w:ascii="Arial" w:hAnsi="Arial" w:cs="Arial"/>
          <w:i/>
          <w:iCs/>
        </w:rPr>
        <w:t>Hydraluxe</w:t>
      </w:r>
      <w:proofErr w:type="spellEnd"/>
      <w:r w:rsidRPr="007117FC">
        <w:rPr>
          <w:rFonts w:ascii="Arial" w:eastAsia="Times New Roman" w:hAnsi="Arial" w:cs="Arial"/>
          <w:i/>
          <w:iCs/>
          <w:lang w:eastAsia="en-GB"/>
        </w:rPr>
        <w:t xml:space="preserve"> 32mm Wand available at Argos, Amazon &amp; Boots for RRP £3</w:t>
      </w:r>
      <w:r w:rsidR="007117FC" w:rsidRPr="007117FC">
        <w:rPr>
          <w:rFonts w:ascii="Arial" w:eastAsia="Times New Roman" w:hAnsi="Arial" w:cs="Arial"/>
          <w:i/>
          <w:iCs/>
          <w:lang w:eastAsia="en-GB"/>
        </w:rPr>
        <w:t>6</w:t>
      </w:r>
      <w:r w:rsidRPr="007117FC">
        <w:rPr>
          <w:rFonts w:ascii="Arial" w:eastAsia="Times New Roman" w:hAnsi="Arial" w:cs="Arial"/>
          <w:i/>
          <w:iCs/>
          <w:lang w:eastAsia="en-GB"/>
        </w:rPr>
        <w:t>.99</w:t>
      </w:r>
    </w:p>
    <w:p w14:paraId="3CDEB074" w14:textId="56CB7A50" w:rsidR="00E031BD" w:rsidRPr="007117FC" w:rsidRDefault="00E031BD" w:rsidP="6A98CEE9">
      <w:pPr>
        <w:spacing w:line="360" w:lineRule="auto"/>
        <w:jc w:val="both"/>
        <w:rPr>
          <w:rFonts w:ascii="Arial" w:eastAsia="Times New Roman" w:hAnsi="Arial" w:cs="Arial"/>
          <w:i/>
          <w:iCs/>
          <w:lang w:eastAsia="en-GB"/>
        </w:rPr>
      </w:pPr>
      <w:proofErr w:type="spellStart"/>
      <w:r w:rsidRPr="007117FC">
        <w:rPr>
          <w:rFonts w:ascii="Arial" w:hAnsi="Arial" w:cs="Arial"/>
          <w:i/>
          <w:iCs/>
        </w:rPr>
        <w:t>Hydra</w:t>
      </w:r>
      <w:r w:rsidRPr="007117FC">
        <w:rPr>
          <w:rFonts w:ascii="Arial" w:eastAsia="Times New Roman" w:hAnsi="Arial" w:cs="Arial"/>
          <w:i/>
          <w:iCs/>
          <w:lang w:eastAsia="en-GB"/>
        </w:rPr>
        <w:t>luxe</w:t>
      </w:r>
      <w:proofErr w:type="spellEnd"/>
      <w:r w:rsidRPr="007117FC">
        <w:rPr>
          <w:rFonts w:ascii="Arial" w:eastAsia="Times New Roman" w:hAnsi="Arial" w:cs="Arial"/>
          <w:i/>
          <w:iCs/>
          <w:lang w:eastAsia="en-GB"/>
        </w:rPr>
        <w:t xml:space="preserve"> AC Hairdryer available at Argos, Amazon and Boots for RRP £</w:t>
      </w:r>
      <w:r w:rsidR="007117FC" w:rsidRPr="007117FC">
        <w:rPr>
          <w:rFonts w:ascii="Arial" w:eastAsia="Times New Roman" w:hAnsi="Arial" w:cs="Arial"/>
          <w:i/>
          <w:iCs/>
          <w:lang w:eastAsia="en-GB"/>
        </w:rPr>
        <w:t>62</w:t>
      </w:r>
      <w:r w:rsidRPr="007117FC">
        <w:rPr>
          <w:rFonts w:ascii="Arial" w:eastAsia="Times New Roman" w:hAnsi="Arial" w:cs="Arial"/>
          <w:i/>
          <w:iCs/>
          <w:lang w:eastAsia="en-GB"/>
        </w:rPr>
        <w:t>.99</w:t>
      </w:r>
    </w:p>
    <w:p w14:paraId="57614F66" w14:textId="316AB470" w:rsidR="6A98CEE9" w:rsidRPr="007117FC" w:rsidRDefault="6A98CEE9" w:rsidP="6A98CEE9">
      <w:pPr>
        <w:rPr>
          <w:rFonts w:ascii="Arial" w:hAnsi="Arial" w:cs="Arial"/>
          <w:b/>
          <w:bCs/>
          <w:lang w:val="en-US"/>
        </w:rPr>
      </w:pPr>
    </w:p>
    <w:p w14:paraId="637644CE" w14:textId="5E6B0FD0" w:rsidR="514A4D19" w:rsidRPr="007117FC" w:rsidRDefault="514A4D19" w:rsidP="6A98CEE9">
      <w:pPr>
        <w:rPr>
          <w:rFonts w:ascii="Arial" w:hAnsi="Arial" w:cs="Arial"/>
          <w:b/>
          <w:bCs/>
          <w:lang w:val="en-US"/>
        </w:rPr>
      </w:pPr>
      <w:r w:rsidRPr="007117FC">
        <w:rPr>
          <w:rFonts w:ascii="Arial" w:hAnsi="Arial" w:cs="Arial"/>
          <w:b/>
          <w:bCs/>
          <w:lang w:val="en-US"/>
        </w:rPr>
        <w:t>COCONUT SMOOTH RANGE</w:t>
      </w:r>
    </w:p>
    <w:p w14:paraId="6EA794C4" w14:textId="0DEDE2CB" w:rsidR="514A4D19" w:rsidRPr="007117FC" w:rsidRDefault="514A4D19" w:rsidP="00DD23CC">
      <w:pPr>
        <w:spacing w:line="360" w:lineRule="auto"/>
        <w:jc w:val="both"/>
        <w:rPr>
          <w:rFonts w:ascii="Arial" w:hAnsi="Arial" w:cs="Arial"/>
          <w:lang w:val="en-US"/>
        </w:rPr>
      </w:pPr>
      <w:r w:rsidRPr="007117FC">
        <w:rPr>
          <w:rFonts w:ascii="Arial" w:hAnsi="Arial" w:cs="Arial"/>
          <w:lang w:val="en-US"/>
        </w:rPr>
        <w:t>Finding the perfect Valentine’s gift can be hard but look no further, as Remington has you covered.</w:t>
      </w:r>
    </w:p>
    <w:p w14:paraId="702C7DC0" w14:textId="468937EF" w:rsidR="007F4333" w:rsidRDefault="007F4333" w:rsidP="00DD23CC">
      <w:pPr>
        <w:spacing w:line="360" w:lineRule="auto"/>
        <w:jc w:val="both"/>
        <w:rPr>
          <w:rFonts w:ascii="Arial" w:hAnsi="Arial" w:cs="Arial"/>
          <w:lang w:val="en-US"/>
        </w:rPr>
      </w:pPr>
      <w:r>
        <w:rPr>
          <w:noProof/>
        </w:rPr>
        <w:lastRenderedPageBreak/>
        <w:drawing>
          <wp:anchor distT="0" distB="0" distL="114300" distR="114300" simplePos="0" relativeHeight="251660800" behindDoc="0" locked="0" layoutInCell="1" allowOverlap="1" wp14:anchorId="69C3E937" wp14:editId="1933A5D1">
            <wp:simplePos x="0" y="0"/>
            <wp:positionH relativeFrom="margin">
              <wp:align>left</wp:align>
            </wp:positionH>
            <wp:positionV relativeFrom="paragraph">
              <wp:posOffset>-548005</wp:posOffset>
            </wp:positionV>
            <wp:extent cx="2340000" cy="22716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000" cy="2271600"/>
                    </a:xfrm>
                    <a:prstGeom prst="rect">
                      <a:avLst/>
                    </a:prstGeom>
                  </pic:spPr>
                </pic:pic>
              </a:graphicData>
            </a:graphic>
          </wp:anchor>
        </w:drawing>
      </w:r>
      <w:r w:rsidR="00754986">
        <w:rPr>
          <w:rFonts w:ascii="Arial" w:hAnsi="Arial" w:cs="Arial"/>
          <w:lang w:val="en-US"/>
        </w:rPr>
        <w:t xml:space="preserve">In a beautiful pearly pink </w:t>
      </w:r>
      <w:proofErr w:type="spellStart"/>
      <w:r w:rsidR="00754986">
        <w:rPr>
          <w:rFonts w:ascii="Arial" w:hAnsi="Arial" w:cs="Arial"/>
          <w:lang w:val="en-US"/>
        </w:rPr>
        <w:t>colourway</w:t>
      </w:r>
      <w:proofErr w:type="spellEnd"/>
      <w:r w:rsidR="00754986">
        <w:rPr>
          <w:rFonts w:ascii="Arial" w:hAnsi="Arial" w:cs="Arial"/>
          <w:lang w:val="en-US"/>
        </w:rPr>
        <w:t>, t</w:t>
      </w:r>
      <w:r w:rsidR="514A4D19" w:rsidRPr="007117FC">
        <w:rPr>
          <w:rFonts w:ascii="Arial" w:hAnsi="Arial" w:cs="Arial"/>
          <w:lang w:val="en-US"/>
        </w:rPr>
        <w:t xml:space="preserve">he stunning Coconut Smooth collection of haircare styling tools includes a straightener, hairdryer, and curling wand. However, it doesn’t stop there! </w:t>
      </w:r>
    </w:p>
    <w:p w14:paraId="682D031C" w14:textId="35883C97" w:rsidR="514A4D19" w:rsidRDefault="514A4D19" w:rsidP="00DD23CC">
      <w:pPr>
        <w:spacing w:line="360" w:lineRule="auto"/>
        <w:jc w:val="both"/>
        <w:rPr>
          <w:rFonts w:ascii="Arial" w:hAnsi="Arial" w:cs="Arial"/>
          <w:lang w:val="en-US"/>
        </w:rPr>
      </w:pPr>
      <w:r w:rsidRPr="007117FC">
        <w:rPr>
          <w:rFonts w:ascii="Arial" w:hAnsi="Arial" w:cs="Arial"/>
          <w:lang w:val="en-US"/>
        </w:rPr>
        <w:t xml:space="preserve">The Coconut Smooth range has recently introduced its very own </w:t>
      </w:r>
      <w:r w:rsidR="007F4333">
        <w:rPr>
          <w:rFonts w:ascii="Arial" w:hAnsi="Arial" w:cs="Arial"/>
          <w:lang w:val="en-US"/>
        </w:rPr>
        <w:t xml:space="preserve">Hot </w:t>
      </w:r>
      <w:r w:rsidRPr="007117FC">
        <w:rPr>
          <w:rFonts w:ascii="Arial" w:hAnsi="Arial" w:cs="Arial"/>
          <w:lang w:val="en-US"/>
        </w:rPr>
        <w:t>Air Style</w:t>
      </w:r>
      <w:r w:rsidR="007F4333">
        <w:rPr>
          <w:rFonts w:ascii="Arial" w:hAnsi="Arial" w:cs="Arial"/>
          <w:lang w:val="en-US"/>
        </w:rPr>
        <w:t xml:space="preserve">r with two attachments: a 30mm round bristle brush and a 50mm round bristle brush. </w:t>
      </w:r>
    </w:p>
    <w:p w14:paraId="514B8A93" w14:textId="1CA59573" w:rsidR="007F4333" w:rsidRPr="007117FC" w:rsidRDefault="007F4333" w:rsidP="00DD23CC">
      <w:pPr>
        <w:spacing w:line="360" w:lineRule="auto"/>
        <w:jc w:val="both"/>
        <w:rPr>
          <w:rFonts w:ascii="Arial" w:hAnsi="Arial" w:cs="Arial"/>
          <w:lang w:val="en-US"/>
        </w:rPr>
      </w:pPr>
      <w:r>
        <w:rPr>
          <w:rFonts w:ascii="Arial" w:hAnsi="Arial" w:cs="Arial"/>
          <w:lang w:val="en-US"/>
        </w:rPr>
        <w:t>The coconut infused barrels of the Coconut Smooth Hot Air Style</w:t>
      </w:r>
      <w:r w:rsidR="00A7424C">
        <w:rPr>
          <w:rFonts w:ascii="Arial" w:hAnsi="Arial" w:cs="Arial"/>
          <w:lang w:val="en-US"/>
        </w:rPr>
        <w:t>r</w:t>
      </w:r>
      <w:r>
        <w:rPr>
          <w:rFonts w:ascii="Arial" w:hAnsi="Arial" w:cs="Arial"/>
          <w:lang w:val="en-US"/>
        </w:rPr>
        <w:t xml:space="preserve"> feature ionic conditioning to help tame any pesky frizz, for a perfectly polished, long-lasting and smooth result. </w:t>
      </w:r>
    </w:p>
    <w:p w14:paraId="79B15751" w14:textId="501CD954" w:rsidR="514A4D19" w:rsidRPr="007117FC" w:rsidRDefault="514A4D19" w:rsidP="6A98CEE9">
      <w:pPr>
        <w:spacing w:after="0" w:line="360" w:lineRule="auto"/>
        <w:jc w:val="both"/>
        <w:rPr>
          <w:rFonts w:ascii="Arial" w:hAnsi="Arial" w:cs="Arial"/>
          <w:i/>
          <w:iCs/>
        </w:rPr>
      </w:pPr>
      <w:r w:rsidRPr="007117FC">
        <w:rPr>
          <w:rFonts w:ascii="Arial" w:hAnsi="Arial" w:cs="Arial"/>
          <w:i/>
          <w:iCs/>
        </w:rPr>
        <w:t>The Remington Coconut Smooth Hairdryer is available exclusively from Argos and has an RRP of £3</w:t>
      </w:r>
      <w:r w:rsidR="007117FC" w:rsidRPr="007117FC">
        <w:rPr>
          <w:rFonts w:ascii="Arial" w:hAnsi="Arial" w:cs="Arial"/>
          <w:i/>
          <w:iCs/>
        </w:rPr>
        <w:t>1</w:t>
      </w:r>
      <w:r w:rsidRPr="007117FC">
        <w:rPr>
          <w:rFonts w:ascii="Arial" w:hAnsi="Arial" w:cs="Arial"/>
          <w:i/>
          <w:iCs/>
        </w:rPr>
        <w:t>.99</w:t>
      </w:r>
    </w:p>
    <w:p w14:paraId="4760A7B9" w14:textId="1F306FD6" w:rsidR="514A4D19" w:rsidRPr="007117FC" w:rsidRDefault="514A4D19" w:rsidP="6A98CEE9">
      <w:pPr>
        <w:spacing w:after="0" w:line="360" w:lineRule="auto"/>
        <w:jc w:val="both"/>
        <w:rPr>
          <w:rFonts w:ascii="Arial" w:hAnsi="Arial" w:cs="Arial"/>
          <w:i/>
          <w:iCs/>
        </w:rPr>
      </w:pPr>
      <w:r w:rsidRPr="007117FC">
        <w:rPr>
          <w:rFonts w:ascii="Arial" w:hAnsi="Arial" w:cs="Arial"/>
          <w:i/>
          <w:iCs/>
        </w:rPr>
        <w:t>The Remington Coconut Smooth Straightener is available exclusively from Argos and has an RRP of £3</w:t>
      </w:r>
      <w:r w:rsidR="007117FC" w:rsidRPr="007117FC">
        <w:rPr>
          <w:rFonts w:ascii="Arial" w:hAnsi="Arial" w:cs="Arial"/>
          <w:i/>
          <w:iCs/>
        </w:rPr>
        <w:t>1</w:t>
      </w:r>
      <w:r w:rsidRPr="007117FC">
        <w:rPr>
          <w:rFonts w:ascii="Arial" w:hAnsi="Arial" w:cs="Arial"/>
          <w:i/>
          <w:iCs/>
        </w:rPr>
        <w:t>.99</w:t>
      </w:r>
    </w:p>
    <w:p w14:paraId="1695ECEA" w14:textId="2C04DDC1" w:rsidR="514A4D19" w:rsidRPr="007117FC" w:rsidRDefault="514A4D19" w:rsidP="6A98CEE9">
      <w:pPr>
        <w:spacing w:after="0" w:line="360" w:lineRule="auto"/>
        <w:jc w:val="both"/>
        <w:rPr>
          <w:rFonts w:ascii="Arial" w:hAnsi="Arial" w:cs="Arial"/>
          <w:i/>
          <w:iCs/>
        </w:rPr>
      </w:pPr>
      <w:r w:rsidRPr="007117FC">
        <w:rPr>
          <w:rFonts w:ascii="Arial" w:hAnsi="Arial" w:cs="Arial"/>
          <w:i/>
          <w:iCs/>
        </w:rPr>
        <w:t>The Remington Coconut Smooth Curling Wand is available exclusively from Argos and has an RRP of £</w:t>
      </w:r>
      <w:r w:rsidR="007117FC" w:rsidRPr="007117FC">
        <w:rPr>
          <w:rFonts w:ascii="Arial" w:hAnsi="Arial" w:cs="Arial"/>
          <w:i/>
          <w:iCs/>
        </w:rPr>
        <w:t>31</w:t>
      </w:r>
      <w:r w:rsidRPr="007117FC">
        <w:rPr>
          <w:rFonts w:ascii="Arial" w:hAnsi="Arial" w:cs="Arial"/>
          <w:i/>
          <w:iCs/>
        </w:rPr>
        <w:t>.99</w:t>
      </w:r>
    </w:p>
    <w:p w14:paraId="3A0A3F8F" w14:textId="760E9407" w:rsidR="514A4D19" w:rsidRPr="007117FC" w:rsidRDefault="514A4D19" w:rsidP="6A98CEE9">
      <w:pPr>
        <w:spacing w:after="0" w:line="360" w:lineRule="auto"/>
        <w:jc w:val="both"/>
        <w:rPr>
          <w:rFonts w:ascii="Arial" w:hAnsi="Arial" w:cs="Arial"/>
          <w:i/>
          <w:iCs/>
        </w:rPr>
      </w:pPr>
      <w:r w:rsidRPr="007117FC">
        <w:rPr>
          <w:rFonts w:ascii="Arial" w:hAnsi="Arial" w:cs="Arial"/>
          <w:i/>
          <w:iCs/>
        </w:rPr>
        <w:t>The Remington Coconut Smooth Air Styler is available exclusively from Argos and has an RRP of £</w:t>
      </w:r>
      <w:r w:rsidR="007117FC" w:rsidRPr="007117FC">
        <w:rPr>
          <w:rFonts w:ascii="Arial" w:hAnsi="Arial" w:cs="Arial"/>
          <w:i/>
          <w:iCs/>
        </w:rPr>
        <w:t>34</w:t>
      </w:r>
      <w:r w:rsidRPr="007117FC">
        <w:rPr>
          <w:rFonts w:ascii="Arial" w:hAnsi="Arial" w:cs="Arial"/>
          <w:i/>
          <w:iCs/>
        </w:rPr>
        <w:t>.99</w:t>
      </w:r>
    </w:p>
    <w:p w14:paraId="401C42B6" w14:textId="4C8F6A2D" w:rsidR="6A98CEE9" w:rsidRPr="007117FC" w:rsidRDefault="6A98CEE9" w:rsidP="6A98CEE9">
      <w:pPr>
        <w:spacing w:after="0" w:line="360" w:lineRule="auto"/>
        <w:jc w:val="both"/>
        <w:rPr>
          <w:rFonts w:ascii="Arial" w:hAnsi="Arial" w:cs="Arial"/>
          <w:i/>
          <w:iCs/>
          <w:highlight w:val="yellow"/>
        </w:rPr>
      </w:pPr>
    </w:p>
    <w:p w14:paraId="608026D0" w14:textId="4442985E" w:rsidR="004351C6" w:rsidRPr="007117FC" w:rsidRDefault="004351C6">
      <w:pPr>
        <w:rPr>
          <w:rFonts w:ascii="Arial" w:hAnsi="Arial" w:cs="Arial"/>
          <w:lang w:val="en-US"/>
        </w:rPr>
      </w:pPr>
    </w:p>
    <w:p w14:paraId="7D00FF75" w14:textId="1FCF49A9" w:rsidR="004351C6" w:rsidRPr="007117FC" w:rsidRDefault="009377B5" w:rsidP="004351C6">
      <w:pPr>
        <w:rPr>
          <w:rFonts w:ascii="Arial" w:hAnsi="Arial" w:cs="Arial"/>
          <w:b/>
          <w:bCs/>
          <w:lang w:val="en-US"/>
        </w:rPr>
      </w:pPr>
      <w:r w:rsidRPr="007117FC">
        <w:rPr>
          <w:rFonts w:ascii="Arial" w:hAnsi="Arial" w:cs="Arial"/>
          <w:b/>
          <w:bCs/>
          <w:lang w:val="en-US"/>
        </w:rPr>
        <w:t>PRO BIG CURL</w:t>
      </w:r>
      <w:r w:rsidR="007117FC" w:rsidRPr="007117FC">
        <w:rPr>
          <w:rFonts w:ascii="Arial" w:hAnsi="Arial" w:cs="Arial"/>
          <w:b/>
          <w:bCs/>
          <w:lang w:val="en-US"/>
        </w:rPr>
        <w:t xml:space="preserve"> TITANIUM CERAMIC </w:t>
      </w:r>
      <w:r w:rsidRPr="007117FC">
        <w:rPr>
          <w:rFonts w:ascii="Arial" w:hAnsi="Arial" w:cs="Arial"/>
          <w:b/>
          <w:bCs/>
          <w:lang w:val="en-US"/>
        </w:rPr>
        <w:t xml:space="preserve">TONG </w:t>
      </w:r>
    </w:p>
    <w:p w14:paraId="4FFC5119" w14:textId="56E94E05" w:rsidR="004351C6" w:rsidRPr="00EB33FC" w:rsidRDefault="00754986" w:rsidP="00DD23CC">
      <w:pPr>
        <w:spacing w:line="360" w:lineRule="auto"/>
        <w:jc w:val="both"/>
        <w:rPr>
          <w:rFonts w:ascii="Arial" w:hAnsi="Arial" w:cs="Arial"/>
          <w:lang w:val="en-US"/>
        </w:rPr>
      </w:pPr>
      <w:r>
        <w:rPr>
          <w:noProof/>
        </w:rPr>
        <w:drawing>
          <wp:anchor distT="0" distB="0" distL="114300" distR="114300" simplePos="0" relativeHeight="251659776" behindDoc="0" locked="0" layoutInCell="1" allowOverlap="1" wp14:anchorId="24A5A731" wp14:editId="4555B930">
            <wp:simplePos x="0" y="0"/>
            <wp:positionH relativeFrom="column">
              <wp:posOffset>38100</wp:posOffset>
            </wp:positionH>
            <wp:positionV relativeFrom="paragraph">
              <wp:posOffset>7620</wp:posOffset>
            </wp:positionV>
            <wp:extent cx="2340000" cy="2336400"/>
            <wp:effectExtent l="0" t="0" r="3175" b="6985"/>
            <wp:wrapSquare wrapText="bothSides"/>
            <wp:docPr id="3" name="Picture 3" descr="A picture containing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all, indoo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000" cy="2336400"/>
                    </a:xfrm>
                    <a:prstGeom prst="rect">
                      <a:avLst/>
                    </a:prstGeom>
                  </pic:spPr>
                </pic:pic>
              </a:graphicData>
            </a:graphic>
            <wp14:sizeRelH relativeFrom="margin">
              <wp14:pctWidth>0</wp14:pctWidth>
            </wp14:sizeRelH>
            <wp14:sizeRelV relativeFrom="margin">
              <wp14:pctHeight>0</wp14:pctHeight>
            </wp14:sizeRelV>
          </wp:anchor>
        </w:drawing>
      </w:r>
      <w:r w:rsidR="004351C6" w:rsidRPr="007117FC">
        <w:rPr>
          <w:rFonts w:ascii="Arial" w:hAnsi="Arial" w:cs="Arial"/>
          <w:lang w:val="en-US"/>
        </w:rPr>
        <w:t>C</w:t>
      </w:r>
      <w:r w:rsidR="001D50B6" w:rsidRPr="007117FC">
        <w:rPr>
          <w:rFonts w:ascii="Arial" w:hAnsi="Arial" w:cs="Arial"/>
          <w:lang w:val="en-US"/>
        </w:rPr>
        <w:t xml:space="preserve">reate </w:t>
      </w:r>
      <w:r w:rsidR="007F4333">
        <w:rPr>
          <w:rFonts w:ascii="Arial" w:hAnsi="Arial" w:cs="Arial"/>
          <w:lang w:val="en-US"/>
        </w:rPr>
        <w:t xml:space="preserve">big, glossy </w:t>
      </w:r>
      <w:r w:rsidR="00A7424C">
        <w:rPr>
          <w:rFonts w:ascii="Arial" w:hAnsi="Arial" w:cs="Arial"/>
          <w:lang w:val="en-US"/>
        </w:rPr>
        <w:t>romantic c</w:t>
      </w:r>
      <w:r w:rsidR="001D50B6" w:rsidRPr="007117FC">
        <w:rPr>
          <w:rFonts w:ascii="Arial" w:hAnsi="Arial" w:cs="Arial"/>
          <w:lang w:val="en-US"/>
        </w:rPr>
        <w:t xml:space="preserve">urls that last </w:t>
      </w:r>
      <w:r w:rsidR="00A7424C">
        <w:rPr>
          <w:rFonts w:ascii="Arial" w:hAnsi="Arial" w:cs="Arial"/>
          <w:lang w:val="en-US"/>
        </w:rPr>
        <w:t xml:space="preserve">with </w:t>
      </w:r>
      <w:r w:rsidR="001D50B6" w:rsidRPr="007117FC">
        <w:rPr>
          <w:rFonts w:ascii="Arial" w:hAnsi="Arial" w:cs="Arial"/>
          <w:lang w:val="en-US"/>
        </w:rPr>
        <w:t>Remington</w:t>
      </w:r>
      <w:r w:rsidR="00853351" w:rsidRPr="007117FC">
        <w:rPr>
          <w:rFonts w:ascii="Arial" w:hAnsi="Arial" w:cs="Arial"/>
          <w:lang w:val="en-US"/>
        </w:rPr>
        <w:t>’s</w:t>
      </w:r>
      <w:r w:rsidR="001D50B6" w:rsidRPr="007117FC">
        <w:rPr>
          <w:rFonts w:ascii="Arial" w:hAnsi="Arial" w:cs="Arial"/>
          <w:lang w:val="en-US"/>
        </w:rPr>
        <w:t xml:space="preserve"> </w:t>
      </w:r>
      <w:r w:rsidR="00EB33FC">
        <w:rPr>
          <w:rFonts w:ascii="Arial" w:hAnsi="Arial" w:cs="Arial"/>
          <w:lang w:val="en-US"/>
        </w:rPr>
        <w:t>Pro Big Curl</w:t>
      </w:r>
      <w:r w:rsidR="190B596F" w:rsidRPr="007117FC">
        <w:rPr>
          <w:rFonts w:ascii="Arial" w:hAnsi="Arial" w:cs="Arial"/>
          <w:lang w:val="en-US"/>
        </w:rPr>
        <w:t xml:space="preserve"> </w:t>
      </w:r>
      <w:r w:rsidR="00A7424C">
        <w:rPr>
          <w:rFonts w:ascii="Arial" w:hAnsi="Arial" w:cs="Arial"/>
          <w:lang w:val="en-US"/>
        </w:rPr>
        <w:t>To</w:t>
      </w:r>
      <w:r w:rsidR="190B596F" w:rsidRPr="007117FC">
        <w:rPr>
          <w:rFonts w:ascii="Arial" w:hAnsi="Arial" w:cs="Arial"/>
          <w:lang w:val="en-US"/>
        </w:rPr>
        <w:t>ng</w:t>
      </w:r>
      <w:r w:rsidR="005D2318" w:rsidRPr="007117FC">
        <w:rPr>
          <w:rFonts w:ascii="Arial" w:hAnsi="Arial" w:cs="Arial"/>
          <w:lang w:val="en-US"/>
        </w:rPr>
        <w:t>!</w:t>
      </w:r>
      <w:r w:rsidR="001D50B6" w:rsidRPr="007117FC">
        <w:rPr>
          <w:rFonts w:ascii="Arial" w:hAnsi="Arial" w:cs="Arial"/>
          <w:lang w:val="en-US"/>
        </w:rPr>
        <w:t xml:space="preserve"> </w:t>
      </w:r>
      <w:r w:rsidR="00EB33FC">
        <w:rPr>
          <w:rFonts w:ascii="Arial" w:hAnsi="Arial" w:cs="Arial"/>
          <w:lang w:val="en-US"/>
        </w:rPr>
        <w:t xml:space="preserve">If your other half loves to be bold with their style, this gift will make their hearts skip a beat. </w:t>
      </w:r>
      <w:r w:rsidR="005D2318" w:rsidRPr="007117FC">
        <w:rPr>
          <w:rFonts w:ascii="Arial" w:hAnsi="Arial" w:cs="Arial"/>
          <w:lang w:val="en-US"/>
        </w:rPr>
        <w:t xml:space="preserve">  </w:t>
      </w:r>
    </w:p>
    <w:p w14:paraId="4E45442B" w14:textId="738B650C" w:rsidR="001D08F1" w:rsidRPr="007117FC" w:rsidRDefault="005D2318" w:rsidP="00DD23CC">
      <w:pPr>
        <w:spacing w:line="360" w:lineRule="auto"/>
        <w:jc w:val="both"/>
        <w:rPr>
          <w:rFonts w:ascii="Arial" w:hAnsi="Arial" w:cs="Arial"/>
          <w:lang w:val="en-US"/>
        </w:rPr>
      </w:pPr>
      <w:r w:rsidRPr="007117FC">
        <w:rPr>
          <w:rFonts w:ascii="Arial" w:hAnsi="Arial" w:cs="Arial"/>
          <w:lang w:val="en-US"/>
        </w:rPr>
        <w:t>The Pro Big Curl is the perfect appliance for achieving big and bouncy curls thanks to the 38mm barrel. With an impressive heat up time of 30 seconds</w:t>
      </w:r>
      <w:r w:rsidR="00BC0608" w:rsidRPr="007117FC">
        <w:rPr>
          <w:rFonts w:ascii="Arial" w:hAnsi="Arial" w:cs="Arial"/>
          <w:lang w:val="en-US"/>
        </w:rPr>
        <w:t xml:space="preserve"> and 8 temperature settings, you can achieve your desired look </w:t>
      </w:r>
      <w:r w:rsidR="00A7424C">
        <w:rPr>
          <w:rFonts w:ascii="Arial" w:hAnsi="Arial" w:cs="Arial"/>
          <w:lang w:val="en-US"/>
        </w:rPr>
        <w:t xml:space="preserve">in time for date night. </w:t>
      </w:r>
    </w:p>
    <w:p w14:paraId="1CDC90E6" w14:textId="77777777" w:rsidR="00A7424C" w:rsidRDefault="00A7424C" w:rsidP="0377F690">
      <w:pPr>
        <w:spacing w:line="360" w:lineRule="auto"/>
        <w:rPr>
          <w:rFonts w:ascii="Arial" w:hAnsi="Arial" w:cs="Arial"/>
          <w:i/>
          <w:iCs/>
          <w:lang w:val="en-US"/>
        </w:rPr>
      </w:pPr>
    </w:p>
    <w:p w14:paraId="1EBA22E9" w14:textId="5298D0F1" w:rsidR="004351C6" w:rsidRPr="007117FC" w:rsidRDefault="004351C6" w:rsidP="53EC2492">
      <w:pPr>
        <w:spacing w:line="360" w:lineRule="auto"/>
        <w:rPr>
          <w:rFonts w:ascii="Arial" w:hAnsi="Arial" w:cs="Arial"/>
          <w:i/>
          <w:iCs/>
          <w:highlight w:val="yellow"/>
          <w:lang w:val="en-US"/>
        </w:rPr>
      </w:pPr>
      <w:r w:rsidRPr="53EC2492">
        <w:rPr>
          <w:rFonts w:ascii="Arial" w:hAnsi="Arial" w:cs="Arial"/>
          <w:i/>
          <w:iCs/>
          <w:lang w:val="en-US"/>
        </w:rPr>
        <w:t xml:space="preserve">The Pro Big Curl/ Jumbo Tong is available </w:t>
      </w:r>
      <w:r w:rsidR="007117FC" w:rsidRPr="53EC2492">
        <w:rPr>
          <w:rFonts w:ascii="Arial" w:hAnsi="Arial" w:cs="Arial"/>
          <w:i/>
          <w:iCs/>
          <w:lang w:val="en-US"/>
        </w:rPr>
        <w:t>from A</w:t>
      </w:r>
      <w:r w:rsidR="00DD23CC">
        <w:rPr>
          <w:rFonts w:ascii="Arial" w:hAnsi="Arial" w:cs="Arial"/>
          <w:i/>
          <w:iCs/>
          <w:lang w:val="en-US"/>
        </w:rPr>
        <w:t>rgos and A</w:t>
      </w:r>
      <w:r w:rsidR="007117FC" w:rsidRPr="53EC2492">
        <w:rPr>
          <w:rFonts w:ascii="Arial" w:hAnsi="Arial" w:cs="Arial"/>
          <w:i/>
          <w:iCs/>
          <w:lang w:val="en-US"/>
        </w:rPr>
        <w:t>mazon</w:t>
      </w:r>
      <w:r w:rsidRPr="53EC2492">
        <w:rPr>
          <w:rFonts w:ascii="Arial" w:hAnsi="Arial" w:cs="Arial"/>
          <w:i/>
          <w:iCs/>
          <w:lang w:val="en-US"/>
        </w:rPr>
        <w:t xml:space="preserve"> for RRP </w:t>
      </w:r>
      <w:r w:rsidR="007117FC" w:rsidRPr="53EC2492">
        <w:rPr>
          <w:rFonts w:ascii="Arial" w:hAnsi="Arial" w:cs="Arial"/>
          <w:i/>
          <w:iCs/>
          <w:lang w:val="en-US"/>
        </w:rPr>
        <w:t>£21.99</w:t>
      </w:r>
    </w:p>
    <w:p w14:paraId="2BB7B2D8" w14:textId="77777777" w:rsidR="001D08F1" w:rsidRPr="004351C6" w:rsidRDefault="001D08F1" w:rsidP="004351C6">
      <w:pPr>
        <w:spacing w:line="360" w:lineRule="auto"/>
        <w:rPr>
          <w:rFonts w:ascii="Arial" w:hAnsi="Arial" w:cs="Arial"/>
          <w:bCs/>
          <w:sz w:val="20"/>
          <w:szCs w:val="20"/>
        </w:rPr>
      </w:pPr>
      <w:r w:rsidRPr="008F63B5">
        <w:rPr>
          <w:rFonts w:ascii="Arial" w:hAnsi="Arial" w:cs="Arial"/>
          <w:b/>
          <w:sz w:val="24"/>
          <w:szCs w:val="24"/>
        </w:rPr>
        <w:lastRenderedPageBreak/>
        <w:t>*</w:t>
      </w:r>
      <w:r w:rsidRPr="004351C6">
        <w:rPr>
          <w:rFonts w:ascii="Arial" w:hAnsi="Arial" w:cs="Arial"/>
          <w:bCs/>
          <w:sz w:val="20"/>
          <w:szCs w:val="20"/>
        </w:rPr>
        <w:t xml:space="preserve">No added damage vs. air-dried, un-styled hair when styling with the </w:t>
      </w:r>
      <w:proofErr w:type="spellStart"/>
      <w:r w:rsidRPr="004351C6">
        <w:rPr>
          <w:rFonts w:ascii="Arial" w:hAnsi="Arial" w:cs="Arial"/>
          <w:bCs/>
          <w:sz w:val="20"/>
          <w:szCs w:val="20"/>
        </w:rPr>
        <w:t>Hydracare</w:t>
      </w:r>
      <w:proofErr w:type="spellEnd"/>
      <w:r w:rsidRPr="004351C6">
        <w:rPr>
          <w:rFonts w:ascii="Arial" w:hAnsi="Arial" w:cs="Arial"/>
          <w:bCs/>
          <w:sz w:val="20"/>
          <w:szCs w:val="20"/>
        </w:rPr>
        <w:t xml:space="preserve"> function switched on at the recommended temperature</w:t>
      </w:r>
    </w:p>
    <w:p w14:paraId="07169DF1" w14:textId="2DBD61AC" w:rsidR="004351C6" w:rsidRPr="004351C6" w:rsidRDefault="008F63B5" w:rsidP="004351C6">
      <w:pPr>
        <w:spacing w:line="360" w:lineRule="auto"/>
        <w:rPr>
          <w:rFonts w:ascii="Arial" w:hAnsi="Arial" w:cs="Arial"/>
          <w:b/>
          <w:bCs/>
          <w:i/>
          <w:iCs/>
          <w:sz w:val="20"/>
          <w:szCs w:val="20"/>
        </w:rPr>
      </w:pPr>
      <w:r w:rsidRPr="004351C6">
        <w:rPr>
          <w:rFonts w:ascii="Arial" w:hAnsi="Arial" w:cs="Arial"/>
          <w:sz w:val="20"/>
          <w:szCs w:val="20"/>
        </w:rPr>
        <w:t>**vs standard ceramic coating</w:t>
      </w:r>
    </w:p>
    <w:p w14:paraId="5558D30F" w14:textId="0FED4128" w:rsidR="004351C6" w:rsidRDefault="004351C6" w:rsidP="004351C6">
      <w:pPr>
        <w:spacing w:line="360" w:lineRule="auto"/>
        <w:rPr>
          <w:rFonts w:ascii="Arial" w:hAnsi="Arial" w:cs="Arial"/>
          <w:b/>
          <w:bCs/>
          <w:i/>
          <w:iCs/>
          <w:sz w:val="20"/>
          <w:szCs w:val="20"/>
        </w:rPr>
      </w:pPr>
    </w:p>
    <w:p w14:paraId="279A2A1A" w14:textId="77777777" w:rsidR="00427A45" w:rsidRDefault="00427A45" w:rsidP="00427A45">
      <w:pPr>
        <w:spacing w:line="276" w:lineRule="auto"/>
        <w:jc w:val="center"/>
        <w:rPr>
          <w:rFonts w:ascii="Arial" w:hAnsi="Arial" w:cs="Arial"/>
          <w:b/>
        </w:rPr>
      </w:pPr>
      <w:r>
        <w:rPr>
          <w:rFonts w:ascii="Arial" w:hAnsi="Arial" w:cs="Arial"/>
          <w:b/>
        </w:rPr>
        <w:t>ENDS</w:t>
      </w:r>
    </w:p>
    <w:p w14:paraId="0700B7C9" w14:textId="77777777" w:rsidR="00427A45" w:rsidRPr="00427A45" w:rsidRDefault="00427A45" w:rsidP="00427A45">
      <w:pPr>
        <w:spacing w:line="360" w:lineRule="auto"/>
        <w:rPr>
          <w:rFonts w:ascii="Arial" w:hAnsi="Arial" w:cs="Arial"/>
          <w:bCs/>
          <w:i/>
          <w:iCs/>
          <w:sz w:val="18"/>
          <w:szCs w:val="18"/>
        </w:rPr>
      </w:pPr>
      <w:r w:rsidRPr="00427A45">
        <w:rPr>
          <w:rFonts w:ascii="Arial" w:hAnsi="Arial" w:cs="Arial"/>
          <w:b/>
          <w:i/>
          <w:iCs/>
        </w:rPr>
        <w:t>*</w:t>
      </w:r>
      <w:r w:rsidRPr="00427A45">
        <w:rPr>
          <w:rFonts w:ascii="Arial" w:hAnsi="Arial" w:cs="Arial"/>
          <w:bCs/>
          <w:i/>
          <w:iCs/>
          <w:sz w:val="18"/>
          <w:szCs w:val="18"/>
        </w:rPr>
        <w:t xml:space="preserve">No added damage vs. air-dried, un-styled hair when styling with the </w:t>
      </w:r>
      <w:proofErr w:type="spellStart"/>
      <w:r w:rsidRPr="00427A45">
        <w:rPr>
          <w:rFonts w:ascii="Arial" w:hAnsi="Arial" w:cs="Arial"/>
          <w:bCs/>
          <w:i/>
          <w:iCs/>
          <w:sz w:val="18"/>
          <w:szCs w:val="18"/>
        </w:rPr>
        <w:t>Hydracare</w:t>
      </w:r>
      <w:proofErr w:type="spellEnd"/>
      <w:r w:rsidRPr="00427A45">
        <w:rPr>
          <w:rFonts w:ascii="Arial" w:hAnsi="Arial" w:cs="Arial"/>
          <w:bCs/>
          <w:i/>
          <w:iCs/>
          <w:sz w:val="18"/>
          <w:szCs w:val="18"/>
        </w:rPr>
        <w:t xml:space="preserve"> function switched on at the recommended temperature</w:t>
      </w:r>
    </w:p>
    <w:p w14:paraId="41973ECF" w14:textId="77777777" w:rsidR="00427A45" w:rsidRPr="00427A45" w:rsidRDefault="00427A45" w:rsidP="00427A45">
      <w:pPr>
        <w:spacing w:line="360" w:lineRule="auto"/>
        <w:rPr>
          <w:rFonts w:ascii="Arial" w:hAnsi="Arial" w:cs="Arial"/>
          <w:b/>
          <w:bCs/>
          <w:i/>
          <w:iCs/>
          <w:sz w:val="18"/>
          <w:szCs w:val="18"/>
        </w:rPr>
      </w:pPr>
      <w:r w:rsidRPr="00427A45">
        <w:rPr>
          <w:rFonts w:ascii="Arial" w:hAnsi="Arial" w:cs="Arial"/>
          <w:i/>
          <w:iCs/>
          <w:sz w:val="18"/>
          <w:szCs w:val="18"/>
        </w:rPr>
        <w:t>**vs standard ceramic coating</w:t>
      </w:r>
    </w:p>
    <w:p w14:paraId="11CE9D24" w14:textId="77777777" w:rsidR="00427A45" w:rsidRPr="00427A45" w:rsidRDefault="00427A45" w:rsidP="00427A45">
      <w:pPr>
        <w:spacing w:before="100" w:beforeAutospacing="1" w:after="100" w:afterAutospacing="1" w:line="276" w:lineRule="auto"/>
        <w:jc w:val="both"/>
        <w:rPr>
          <w:rFonts w:ascii="Arial" w:hAnsi="Arial" w:cs="Arial"/>
        </w:rPr>
      </w:pPr>
      <w:r w:rsidRPr="00427A45">
        <w:rPr>
          <w:rFonts w:ascii="Arial" w:hAnsi="Arial" w:cs="Arial"/>
        </w:rPr>
        <w:t xml:space="preserve">For further information, high-res product images and samples please contact </w:t>
      </w:r>
      <w:hyperlink r:id="rId11" w:tgtFrame="_blank" w:history="1">
        <w:r w:rsidRPr="00427A45">
          <w:rPr>
            <w:rStyle w:val="Hyperlink"/>
            <w:rFonts w:ascii="Arial" w:hAnsi="Arial" w:cs="Arial"/>
          </w:rPr>
          <w:t>remington@hatchpr.co.uk</w:t>
        </w:r>
      </w:hyperlink>
      <w:r w:rsidRPr="00427A45">
        <w:rPr>
          <w:rFonts w:ascii="Arial" w:hAnsi="Arial" w:cs="Arial"/>
        </w:rPr>
        <w:t xml:space="preserve"> or call 0113 361 3600.</w:t>
      </w:r>
    </w:p>
    <w:p w14:paraId="3E6F309D" w14:textId="77777777" w:rsidR="00427A45" w:rsidRPr="00427A45" w:rsidRDefault="00427A45" w:rsidP="00427A45">
      <w:pPr>
        <w:pStyle w:val="m5293434661775238389msonospacing"/>
        <w:spacing w:line="276" w:lineRule="auto"/>
        <w:jc w:val="both"/>
        <w:rPr>
          <w:rFonts w:ascii="Arial" w:hAnsi="Arial" w:cs="Arial"/>
          <w:b/>
        </w:rPr>
      </w:pPr>
      <w:r w:rsidRPr="00427A45">
        <w:rPr>
          <w:rFonts w:ascii="Arial" w:hAnsi="Arial" w:cs="Arial"/>
          <w:b/>
          <w:color w:val="000000"/>
        </w:rPr>
        <w:t>About Remington</w:t>
      </w:r>
    </w:p>
    <w:p w14:paraId="4AA8DC43" w14:textId="77777777" w:rsidR="00427A45" w:rsidRPr="00427A45" w:rsidRDefault="00427A45" w:rsidP="00427A45">
      <w:pPr>
        <w:spacing w:before="100" w:beforeAutospacing="1" w:after="100" w:afterAutospacing="1" w:line="276" w:lineRule="auto"/>
        <w:jc w:val="both"/>
        <w:rPr>
          <w:rFonts w:ascii="Arial" w:hAnsi="Arial" w:cs="Arial"/>
        </w:rPr>
      </w:pPr>
      <w:r w:rsidRPr="00427A45">
        <w:rPr>
          <w:rFonts w:ascii="Arial" w:hAnsi="Arial" w:cs="Arial"/>
        </w:rPr>
        <w:t>As a division of Spectrum Brands Holdings powered by innovation, Remington has been helping the world get ready for 80 years. We pride ourselves on being at the very cutting-edge of technology and work with top salon professionals from all over the world to produce electrical personal care products that really work, care for you and deliver superior results every single time. For more information about Remington, please visit</w:t>
      </w:r>
      <w:r w:rsidRPr="00427A45">
        <w:rPr>
          <w:rStyle w:val="m5293434661775238389msohyperlink"/>
          <w:rFonts w:ascii="Arial" w:hAnsi="Arial" w:cs="Arial"/>
        </w:rPr>
        <w:t xml:space="preserve"> </w:t>
      </w:r>
      <w:hyperlink r:id="rId12" w:tgtFrame="_blank" w:history="1">
        <w:r w:rsidRPr="00427A45">
          <w:rPr>
            <w:rStyle w:val="Hyperlink"/>
            <w:rFonts w:ascii="Arial" w:hAnsi="Arial" w:cs="Arial"/>
          </w:rPr>
          <w:t>www.remington.co.uk</w:t>
        </w:r>
      </w:hyperlink>
      <w:r w:rsidRPr="00427A45">
        <w:rPr>
          <w:rStyle w:val="m5293434661775238389msohyperlink"/>
          <w:rFonts w:ascii="Arial" w:hAnsi="Arial" w:cs="Arial"/>
        </w:rPr>
        <w:t xml:space="preserve">. </w:t>
      </w:r>
    </w:p>
    <w:p w14:paraId="4B16DF64" w14:textId="77777777" w:rsidR="00427A45" w:rsidRPr="00427A45" w:rsidRDefault="00427A45" w:rsidP="00427A45">
      <w:pPr>
        <w:spacing w:line="276" w:lineRule="auto"/>
        <w:jc w:val="both"/>
        <w:rPr>
          <w:rFonts w:ascii="Arial" w:hAnsi="Arial" w:cs="Arial"/>
          <w:b/>
        </w:rPr>
      </w:pPr>
      <w:r w:rsidRPr="00427A45">
        <w:rPr>
          <w:rFonts w:ascii="Arial" w:hAnsi="Arial" w:cs="Arial"/>
          <w:b/>
        </w:rPr>
        <w:t>About Spectrum Brands Holdings, Inc.</w:t>
      </w:r>
    </w:p>
    <w:p w14:paraId="1BE95C6C" w14:textId="4784CC21" w:rsidR="00427A45" w:rsidRPr="00427A45" w:rsidRDefault="00427A45" w:rsidP="00427A45">
      <w:pPr>
        <w:spacing w:line="360" w:lineRule="auto"/>
        <w:rPr>
          <w:rFonts w:ascii="Arial" w:hAnsi="Arial" w:cs="Arial"/>
          <w:b/>
          <w:bCs/>
        </w:rPr>
      </w:pPr>
      <w:r w:rsidRPr="00427A45">
        <w:rPr>
          <w:rFonts w:ascii="Arial" w:hAnsi="Arial" w:cs="Arial"/>
        </w:rPr>
        <w:t>Spectrum Brands Holdings (NYSE: SPB), a member of the Russell 1000 Index, is a global and diversified consumer products company and a leading supplier of residential locksets, residential builders' hardware, plumbing, shaving and grooming products, personal care products, small household appliances, specialty pet supplies, lawn and garden and home pest control products and personal insect repellents. Helping to meet the needs of consumers worldwide, our Company offers a broad portfolio of market-leading, well-known and widely trusted brands. In Europe, these brands include Remington,</w:t>
      </w:r>
    </w:p>
    <w:sectPr w:rsidR="00427A45" w:rsidRPr="00427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haFJPScY2MI5oD" id="TZkAgLDh"/>
  </int:Manifest>
  <int:Observations>
    <int:Content id="TZkAgLDh">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31"/>
    <w:rsid w:val="00084289"/>
    <w:rsid w:val="00091273"/>
    <w:rsid w:val="000F7BBC"/>
    <w:rsid w:val="00110F93"/>
    <w:rsid w:val="00152C9A"/>
    <w:rsid w:val="00162A2B"/>
    <w:rsid w:val="0018666A"/>
    <w:rsid w:val="001D08F1"/>
    <w:rsid w:val="001D50B6"/>
    <w:rsid w:val="001D684A"/>
    <w:rsid w:val="00201F56"/>
    <w:rsid w:val="002626CE"/>
    <w:rsid w:val="00267B3A"/>
    <w:rsid w:val="00270F40"/>
    <w:rsid w:val="00282535"/>
    <w:rsid w:val="00285731"/>
    <w:rsid w:val="002A5B58"/>
    <w:rsid w:val="002A5BA0"/>
    <w:rsid w:val="002F4761"/>
    <w:rsid w:val="00344DD5"/>
    <w:rsid w:val="00347A68"/>
    <w:rsid w:val="003A735B"/>
    <w:rsid w:val="003B6A54"/>
    <w:rsid w:val="003D205F"/>
    <w:rsid w:val="003D2928"/>
    <w:rsid w:val="003F16DF"/>
    <w:rsid w:val="00427A45"/>
    <w:rsid w:val="004351C6"/>
    <w:rsid w:val="0044558C"/>
    <w:rsid w:val="004477D4"/>
    <w:rsid w:val="00455502"/>
    <w:rsid w:val="00462344"/>
    <w:rsid w:val="00496092"/>
    <w:rsid w:val="004A7AC8"/>
    <w:rsid w:val="0050642B"/>
    <w:rsid w:val="00564DC0"/>
    <w:rsid w:val="00570D34"/>
    <w:rsid w:val="00581CDF"/>
    <w:rsid w:val="005B178F"/>
    <w:rsid w:val="005B26B2"/>
    <w:rsid w:val="005B4203"/>
    <w:rsid w:val="005D2318"/>
    <w:rsid w:val="006360EC"/>
    <w:rsid w:val="00680616"/>
    <w:rsid w:val="006E6814"/>
    <w:rsid w:val="00704647"/>
    <w:rsid w:val="007117FC"/>
    <w:rsid w:val="00754986"/>
    <w:rsid w:val="007D2993"/>
    <w:rsid w:val="007F4333"/>
    <w:rsid w:val="008129D2"/>
    <w:rsid w:val="00853351"/>
    <w:rsid w:val="00865D9F"/>
    <w:rsid w:val="00873BBD"/>
    <w:rsid w:val="00876B3B"/>
    <w:rsid w:val="008F63B5"/>
    <w:rsid w:val="009377B5"/>
    <w:rsid w:val="009511C6"/>
    <w:rsid w:val="00974EA3"/>
    <w:rsid w:val="009B318B"/>
    <w:rsid w:val="009E1880"/>
    <w:rsid w:val="009F4236"/>
    <w:rsid w:val="00A654F4"/>
    <w:rsid w:val="00A7424C"/>
    <w:rsid w:val="00A80AC3"/>
    <w:rsid w:val="00AA5221"/>
    <w:rsid w:val="00AB6089"/>
    <w:rsid w:val="00AC27A4"/>
    <w:rsid w:val="00AC33B7"/>
    <w:rsid w:val="00AE37CA"/>
    <w:rsid w:val="00AF37EA"/>
    <w:rsid w:val="00B746F4"/>
    <w:rsid w:val="00BC0608"/>
    <w:rsid w:val="00BD24AD"/>
    <w:rsid w:val="00BD2A24"/>
    <w:rsid w:val="00BF5119"/>
    <w:rsid w:val="00C94B38"/>
    <w:rsid w:val="00CB3F50"/>
    <w:rsid w:val="00CD0A9D"/>
    <w:rsid w:val="00D46772"/>
    <w:rsid w:val="00D52820"/>
    <w:rsid w:val="00D56720"/>
    <w:rsid w:val="00D651E6"/>
    <w:rsid w:val="00D67041"/>
    <w:rsid w:val="00DD23CC"/>
    <w:rsid w:val="00E031BD"/>
    <w:rsid w:val="00E36EAA"/>
    <w:rsid w:val="00E419FC"/>
    <w:rsid w:val="00E475A8"/>
    <w:rsid w:val="00E51B0C"/>
    <w:rsid w:val="00E61D1B"/>
    <w:rsid w:val="00EB33FC"/>
    <w:rsid w:val="00EF365F"/>
    <w:rsid w:val="00F4331D"/>
    <w:rsid w:val="00F63870"/>
    <w:rsid w:val="00F86EA8"/>
    <w:rsid w:val="00FA36AF"/>
    <w:rsid w:val="02A4690C"/>
    <w:rsid w:val="0377F690"/>
    <w:rsid w:val="0EFC377F"/>
    <w:rsid w:val="190B596F"/>
    <w:rsid w:val="211F4F4A"/>
    <w:rsid w:val="2213DB8B"/>
    <w:rsid w:val="281DE779"/>
    <w:rsid w:val="30BABE73"/>
    <w:rsid w:val="34B992A9"/>
    <w:rsid w:val="36E37ECD"/>
    <w:rsid w:val="41EAED78"/>
    <w:rsid w:val="4C683C6F"/>
    <w:rsid w:val="514A4D19"/>
    <w:rsid w:val="53EC2492"/>
    <w:rsid w:val="55409F8A"/>
    <w:rsid w:val="57267438"/>
    <w:rsid w:val="57FB1C2F"/>
    <w:rsid w:val="5D8FAC3F"/>
    <w:rsid w:val="5FDB44C3"/>
    <w:rsid w:val="6912CCE6"/>
    <w:rsid w:val="6A98CEE9"/>
    <w:rsid w:val="7353DBC2"/>
    <w:rsid w:val="73BFDBE6"/>
    <w:rsid w:val="78934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5042"/>
  <w15:chartTrackingRefBased/>
  <w15:docId w15:val="{D26A2498-8881-4A1B-A895-0F820B03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47A68"/>
    <w:pPr>
      <w:spacing w:after="0" w:line="240" w:lineRule="auto"/>
    </w:pPr>
  </w:style>
  <w:style w:type="character" w:styleId="CommentReference">
    <w:name w:val="annotation reference"/>
    <w:basedOn w:val="DefaultParagraphFont"/>
    <w:uiPriority w:val="99"/>
    <w:semiHidden/>
    <w:unhideWhenUsed/>
    <w:rsid w:val="00084289"/>
    <w:rPr>
      <w:sz w:val="16"/>
      <w:szCs w:val="16"/>
    </w:rPr>
  </w:style>
  <w:style w:type="paragraph" w:styleId="CommentText">
    <w:name w:val="annotation text"/>
    <w:basedOn w:val="Normal"/>
    <w:link w:val="CommentTextChar"/>
    <w:uiPriority w:val="99"/>
    <w:unhideWhenUsed/>
    <w:rsid w:val="00084289"/>
    <w:pPr>
      <w:spacing w:line="240" w:lineRule="auto"/>
    </w:pPr>
    <w:rPr>
      <w:sz w:val="20"/>
      <w:szCs w:val="20"/>
    </w:rPr>
  </w:style>
  <w:style w:type="character" w:customStyle="1" w:styleId="CommentTextChar">
    <w:name w:val="Comment Text Char"/>
    <w:basedOn w:val="DefaultParagraphFont"/>
    <w:link w:val="CommentText"/>
    <w:uiPriority w:val="99"/>
    <w:rsid w:val="00084289"/>
    <w:rPr>
      <w:sz w:val="20"/>
      <w:szCs w:val="20"/>
    </w:rPr>
  </w:style>
  <w:style w:type="paragraph" w:styleId="CommentSubject">
    <w:name w:val="annotation subject"/>
    <w:basedOn w:val="CommentText"/>
    <w:next w:val="CommentText"/>
    <w:link w:val="CommentSubjectChar"/>
    <w:uiPriority w:val="99"/>
    <w:semiHidden/>
    <w:unhideWhenUsed/>
    <w:rsid w:val="00084289"/>
    <w:rPr>
      <w:b/>
      <w:bCs/>
    </w:rPr>
  </w:style>
  <w:style w:type="character" w:customStyle="1" w:styleId="CommentSubjectChar">
    <w:name w:val="Comment Subject Char"/>
    <w:basedOn w:val="CommentTextChar"/>
    <w:link w:val="CommentSubject"/>
    <w:uiPriority w:val="99"/>
    <w:semiHidden/>
    <w:rsid w:val="00084289"/>
    <w:rPr>
      <w:b/>
      <w:bCs/>
      <w:sz w:val="20"/>
      <w:szCs w:val="20"/>
    </w:rPr>
  </w:style>
  <w:style w:type="character" w:styleId="Hyperlink">
    <w:name w:val="Hyperlink"/>
    <w:basedOn w:val="DefaultParagraphFont"/>
    <w:uiPriority w:val="99"/>
    <w:semiHidden/>
    <w:unhideWhenUsed/>
    <w:rsid w:val="00427A45"/>
    <w:rPr>
      <w:color w:val="0563C1" w:themeColor="hyperlink"/>
      <w:u w:val="single"/>
    </w:rPr>
  </w:style>
  <w:style w:type="paragraph" w:customStyle="1" w:styleId="m5293434661775238389msonospacing">
    <w:name w:val="m_5293434661775238389msonospacing"/>
    <w:basedOn w:val="Normal"/>
    <w:rsid w:val="00427A45"/>
    <w:pPr>
      <w:spacing w:before="100" w:beforeAutospacing="1" w:after="100" w:afterAutospacing="1" w:line="240" w:lineRule="auto"/>
    </w:pPr>
    <w:rPr>
      <w:rFonts w:ascii="Calibri" w:hAnsi="Calibri" w:cs="Calibri"/>
      <w:lang w:eastAsia="en-GB"/>
    </w:rPr>
  </w:style>
  <w:style w:type="character" w:customStyle="1" w:styleId="m5293434661775238389msohyperlink">
    <w:name w:val="m_5293434661775238389msohyperlink"/>
    <w:basedOn w:val="DefaultParagraphFont"/>
    <w:rsid w:val="00427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28110">
      <w:bodyDiv w:val="1"/>
      <w:marLeft w:val="0"/>
      <w:marRight w:val="0"/>
      <w:marTop w:val="0"/>
      <w:marBottom w:val="0"/>
      <w:divBdr>
        <w:top w:val="none" w:sz="0" w:space="0" w:color="auto"/>
        <w:left w:val="none" w:sz="0" w:space="0" w:color="auto"/>
        <w:bottom w:val="none" w:sz="0" w:space="0" w:color="auto"/>
        <w:right w:val="none" w:sz="0" w:space="0" w:color="auto"/>
      </w:divBdr>
    </w:div>
    <w:div w:id="9961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remingt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mington@hatchpr.co.uk" TargetMode="Externa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 Id="Ra1c78a25c0df45f7"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806B35F66B14E85C1C48E2D42A2E5" ma:contentTypeVersion="13" ma:contentTypeDescription="Create a new document." ma:contentTypeScope="" ma:versionID="f45f26dbda7a85707165e6613ce9b75d">
  <xsd:schema xmlns:xsd="http://www.w3.org/2001/XMLSchema" xmlns:xs="http://www.w3.org/2001/XMLSchema" xmlns:p="http://schemas.microsoft.com/office/2006/metadata/properties" xmlns:ns2="cd1a1cae-afb8-43fb-9487-4c442d3eeaef" xmlns:ns3="49266bad-a3cb-4cfa-bd12-a263a730ff83" targetNamespace="http://schemas.microsoft.com/office/2006/metadata/properties" ma:root="true" ma:fieldsID="09b861745a816a9d48c4cb21c6c561da" ns2:_="" ns3:_="">
    <xsd:import namespace="cd1a1cae-afb8-43fb-9487-4c442d3eeaef"/>
    <xsd:import namespace="49266bad-a3cb-4cfa-bd12-a263a730ff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a1cae-afb8-43fb-9487-4c442d3ee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66bad-a3cb-4cfa-bd12-a263a730ff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19982-99DC-4388-9121-799B4EE08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a1cae-afb8-43fb-9487-4c442d3eeaef"/>
    <ds:schemaRef ds:uri="49266bad-a3cb-4cfa-bd12-a263a730f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366B4-1331-4A69-8C64-4DA27B878980}">
  <ds:schemaRefs>
    <ds:schemaRef ds:uri="http://schemas.microsoft.com/sharepoint/v3/contenttype/forms"/>
  </ds:schemaRefs>
</ds:datastoreItem>
</file>

<file path=customXml/itemProps3.xml><?xml version="1.0" encoding="utf-8"?>
<ds:datastoreItem xmlns:ds="http://schemas.openxmlformats.org/officeDocument/2006/customXml" ds:itemID="{F1D0F537-1CB5-4014-9E7D-8775208AFF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Crabtree</dc:creator>
  <cp:keywords/>
  <dc:description/>
  <cp:lastModifiedBy>Niamh Boylan</cp:lastModifiedBy>
  <cp:revision>5</cp:revision>
  <dcterms:created xsi:type="dcterms:W3CDTF">2022-02-02T16:21:00Z</dcterms:created>
  <dcterms:modified xsi:type="dcterms:W3CDTF">2022-02-04T16:53:00Z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0x01010021B806B35F66B14E85C1C48E2D42A2E5</vt:lpwstr>
  </property>
</Properties>
</file>