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7156" w14:textId="55B96DBD" w:rsidR="003150EC" w:rsidRDefault="003150EC" w:rsidP="003150EC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1A7F3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A3CDB76" wp14:editId="26A4E33F">
            <wp:simplePos x="0" y="0"/>
            <wp:positionH relativeFrom="margin">
              <wp:posOffset>4064000</wp:posOffset>
            </wp:positionH>
            <wp:positionV relativeFrom="margin">
              <wp:posOffset>-543560</wp:posOffset>
            </wp:positionV>
            <wp:extent cx="2245360" cy="939800"/>
            <wp:effectExtent l="0" t="0" r="2540" b="0"/>
            <wp:wrapSquare wrapText="bothSides"/>
            <wp:docPr id="1" name="Picture 1" descr="T:\Clients\Dualit (DUAL)\2013\Images\Dualit LOGO with Gro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lients\Dualit (DUAL)\2013\Images\Dualit LOGO with Groov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53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380">
        <w:rPr>
          <w:rFonts w:ascii="Arial Narrow" w:hAnsi="Arial Narrow"/>
          <w:b/>
          <w:sz w:val="22"/>
          <w:szCs w:val="22"/>
        </w:rPr>
        <w:t>PRESS RELEASE</w:t>
      </w:r>
    </w:p>
    <w:p w14:paraId="1F5587E1" w14:textId="77777777" w:rsidR="003150EC" w:rsidRDefault="003150EC">
      <w:pPr>
        <w:rPr>
          <w:rFonts w:ascii="Arial" w:hAnsi="Arial" w:cs="Arial"/>
          <w:b/>
          <w:bCs/>
          <w:sz w:val="22"/>
          <w:szCs w:val="22"/>
        </w:rPr>
      </w:pPr>
    </w:p>
    <w:p w14:paraId="5ABB263A" w14:textId="77777777" w:rsidR="003150EC" w:rsidRPr="0075601D" w:rsidRDefault="003150EC">
      <w:pPr>
        <w:rPr>
          <w:rFonts w:ascii="Arial Narrow" w:hAnsi="Arial Narrow" w:cs="Arial"/>
          <w:b/>
          <w:bCs/>
          <w:sz w:val="32"/>
          <w:szCs w:val="32"/>
        </w:rPr>
      </w:pPr>
    </w:p>
    <w:p w14:paraId="37C8BCE8" w14:textId="77777777" w:rsidR="00443A04" w:rsidRDefault="00DA7F10" w:rsidP="003150EC">
      <w:pPr>
        <w:spacing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75601D">
        <w:rPr>
          <w:rFonts w:ascii="Arial Narrow" w:hAnsi="Arial Narrow" w:cs="Arial"/>
          <w:b/>
          <w:bCs/>
          <w:sz w:val="32"/>
          <w:szCs w:val="32"/>
        </w:rPr>
        <w:t xml:space="preserve">Dualit </w:t>
      </w:r>
      <w:r w:rsidR="00443A04">
        <w:rPr>
          <w:rFonts w:ascii="Arial Narrow" w:hAnsi="Arial Narrow" w:cs="Arial"/>
          <w:b/>
          <w:bCs/>
          <w:sz w:val="32"/>
          <w:szCs w:val="32"/>
        </w:rPr>
        <w:t>I</w:t>
      </w:r>
      <w:r w:rsidRPr="0075601D">
        <w:rPr>
          <w:rFonts w:ascii="Arial Narrow" w:hAnsi="Arial Narrow" w:cs="Arial"/>
          <w:b/>
          <w:bCs/>
          <w:sz w:val="32"/>
          <w:szCs w:val="32"/>
        </w:rPr>
        <w:t xml:space="preserve">ntroduces </w:t>
      </w:r>
      <w:r w:rsidR="00443A04">
        <w:rPr>
          <w:rFonts w:ascii="Arial Narrow" w:hAnsi="Arial Narrow" w:cs="Arial"/>
          <w:b/>
          <w:bCs/>
          <w:sz w:val="32"/>
          <w:szCs w:val="32"/>
        </w:rPr>
        <w:t>N</w:t>
      </w:r>
      <w:r w:rsidRPr="0075601D">
        <w:rPr>
          <w:rFonts w:ascii="Arial Narrow" w:hAnsi="Arial Narrow" w:cs="Arial"/>
          <w:b/>
          <w:bCs/>
          <w:sz w:val="32"/>
          <w:szCs w:val="32"/>
        </w:rPr>
        <w:t xml:space="preserve">ew </w:t>
      </w:r>
      <w:r w:rsidR="00443A04">
        <w:rPr>
          <w:rFonts w:ascii="Arial Narrow" w:hAnsi="Arial Narrow" w:cs="Arial"/>
          <w:b/>
          <w:bCs/>
          <w:sz w:val="32"/>
          <w:szCs w:val="32"/>
        </w:rPr>
        <w:t>F</w:t>
      </w:r>
      <w:r w:rsidRPr="0075601D">
        <w:rPr>
          <w:rFonts w:ascii="Arial Narrow" w:hAnsi="Arial Narrow" w:cs="Arial"/>
          <w:b/>
          <w:bCs/>
          <w:sz w:val="32"/>
          <w:szCs w:val="32"/>
        </w:rPr>
        <w:t>uss-</w:t>
      </w:r>
      <w:r w:rsidR="00443A04">
        <w:rPr>
          <w:rFonts w:ascii="Arial Narrow" w:hAnsi="Arial Narrow" w:cs="Arial"/>
          <w:b/>
          <w:bCs/>
          <w:sz w:val="32"/>
          <w:szCs w:val="32"/>
        </w:rPr>
        <w:t>F</w:t>
      </w:r>
      <w:r w:rsidRPr="0075601D">
        <w:rPr>
          <w:rFonts w:ascii="Arial Narrow" w:hAnsi="Arial Narrow" w:cs="Arial"/>
          <w:b/>
          <w:bCs/>
          <w:sz w:val="32"/>
          <w:szCs w:val="32"/>
        </w:rPr>
        <w:t xml:space="preserve">ree ESE Coffee Pods to its </w:t>
      </w:r>
    </w:p>
    <w:p w14:paraId="16520EF2" w14:textId="5F7572FA" w:rsidR="00DA7F10" w:rsidRPr="0075601D" w:rsidRDefault="00443A04" w:rsidP="003150EC">
      <w:pPr>
        <w:spacing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P</w:t>
      </w:r>
      <w:r w:rsidR="00DA7F10" w:rsidRPr="0075601D">
        <w:rPr>
          <w:rFonts w:ascii="Arial Narrow" w:hAnsi="Arial Narrow" w:cs="Arial"/>
          <w:b/>
          <w:bCs/>
          <w:sz w:val="32"/>
          <w:szCs w:val="32"/>
        </w:rPr>
        <w:t xml:space="preserve">opular </w:t>
      </w:r>
      <w:r>
        <w:rPr>
          <w:rFonts w:ascii="Arial Narrow" w:hAnsi="Arial Narrow" w:cs="Arial"/>
          <w:b/>
          <w:bCs/>
          <w:sz w:val="32"/>
          <w:szCs w:val="32"/>
        </w:rPr>
        <w:t>C</w:t>
      </w:r>
      <w:r w:rsidR="00DA7F10" w:rsidRPr="0075601D">
        <w:rPr>
          <w:rFonts w:ascii="Arial Narrow" w:hAnsi="Arial Narrow" w:cs="Arial"/>
          <w:b/>
          <w:bCs/>
          <w:sz w:val="32"/>
          <w:szCs w:val="32"/>
        </w:rPr>
        <w:t xml:space="preserve">offee </w:t>
      </w:r>
      <w:r>
        <w:rPr>
          <w:rFonts w:ascii="Arial Narrow" w:hAnsi="Arial Narrow" w:cs="Arial"/>
          <w:b/>
          <w:bCs/>
          <w:sz w:val="32"/>
          <w:szCs w:val="32"/>
        </w:rPr>
        <w:t>C</w:t>
      </w:r>
      <w:r w:rsidR="00DA7F10" w:rsidRPr="0075601D">
        <w:rPr>
          <w:rFonts w:ascii="Arial Narrow" w:hAnsi="Arial Narrow" w:cs="Arial"/>
          <w:b/>
          <w:bCs/>
          <w:sz w:val="32"/>
          <w:szCs w:val="32"/>
        </w:rPr>
        <w:t>ollection</w:t>
      </w:r>
    </w:p>
    <w:p w14:paraId="4B1D18F6" w14:textId="56636586" w:rsidR="00DA7F10" w:rsidRDefault="009B40D5" w:rsidP="009B40D5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5FDED684" wp14:editId="21EDF485">
            <wp:extent cx="2331671" cy="2331671"/>
            <wp:effectExtent l="0" t="0" r="5715" b="5715"/>
            <wp:docPr id="2" name="Picture 2" descr="A picture containing table, cup, wood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cup, wooden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28" cy="234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B540" w14:textId="77777777" w:rsidR="009B40D5" w:rsidRPr="0075601D" w:rsidRDefault="009B40D5" w:rsidP="009B40D5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3756E199" w14:textId="40CA44D1" w:rsidR="002924C6" w:rsidRDefault="00DA7F10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With many of us preferring the taste of loose ground coffee but craving the convenience of a coffee pod, iconic British appliance brand Dualit has added to its coffee range to cater to the demand for a mess-free alternative. Dualit’s Easy Serving Espresso Pods (ESE Coffee Pods) are not only convenient but are made using the highest quality 100% Arabica beans. </w:t>
      </w:r>
      <w:r w:rsidR="00443A04">
        <w:rPr>
          <w:rFonts w:ascii="Arial Narrow" w:hAnsi="Arial Narrow" w:cs="Arial"/>
          <w:sz w:val="22"/>
          <w:szCs w:val="22"/>
        </w:rPr>
        <w:t xml:space="preserve"> 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Each pod holds 7g of pre-dosed, pre-tamped, expertly roasted ground </w:t>
      </w:r>
      <w:proofErr w:type="gramStart"/>
      <w:r w:rsidR="002924C6" w:rsidRPr="0075601D">
        <w:rPr>
          <w:rFonts w:ascii="Arial Narrow" w:hAnsi="Arial Narrow" w:cs="Arial"/>
          <w:sz w:val="22"/>
          <w:szCs w:val="22"/>
        </w:rPr>
        <w:t>coffee;</w:t>
      </w:r>
      <w:proofErr w:type="gramEnd"/>
      <w:r w:rsidR="002924C6" w:rsidRPr="0075601D">
        <w:rPr>
          <w:rFonts w:ascii="Arial Narrow" w:hAnsi="Arial Narrow" w:cs="Arial"/>
          <w:sz w:val="22"/>
          <w:szCs w:val="22"/>
        </w:rPr>
        <w:t xml:space="preserve"> the perfect amount for a single serving. </w:t>
      </w:r>
      <w:r w:rsidR="00443A04">
        <w:rPr>
          <w:rFonts w:ascii="Arial Narrow" w:hAnsi="Arial Narrow" w:cs="Arial"/>
          <w:sz w:val="22"/>
          <w:szCs w:val="22"/>
        </w:rPr>
        <w:t xml:space="preserve"> </w:t>
      </w:r>
      <w:r w:rsidR="002924C6" w:rsidRPr="00F60AA9">
        <w:rPr>
          <w:rFonts w:ascii="Arial Narrow" w:hAnsi="Arial Narrow" w:cs="Arial"/>
          <w:sz w:val="22"/>
          <w:szCs w:val="22"/>
        </w:rPr>
        <w:t xml:space="preserve">Whether </w:t>
      </w:r>
      <w:r w:rsidR="00511057" w:rsidRPr="00F60AA9">
        <w:rPr>
          <w:rFonts w:ascii="Arial Narrow" w:hAnsi="Arial Narrow" w:cs="Arial"/>
          <w:sz w:val="22"/>
          <w:szCs w:val="22"/>
        </w:rPr>
        <w:t>preparing</w:t>
      </w:r>
      <w:r w:rsidR="002924C6" w:rsidRPr="00F60AA9">
        <w:rPr>
          <w:rFonts w:ascii="Arial Narrow" w:hAnsi="Arial Narrow" w:cs="Arial"/>
          <w:sz w:val="22"/>
          <w:szCs w:val="22"/>
        </w:rPr>
        <w:t xml:space="preserve"> a coffee for one or </w:t>
      </w:r>
      <w:r w:rsidR="00511057" w:rsidRPr="00F60AA9">
        <w:rPr>
          <w:rFonts w:ascii="Arial Narrow" w:hAnsi="Arial Narrow" w:cs="Arial"/>
          <w:sz w:val="22"/>
          <w:szCs w:val="22"/>
        </w:rPr>
        <w:t>for friends and family</w:t>
      </w:r>
      <w:r w:rsidR="002924C6" w:rsidRPr="00F60AA9">
        <w:rPr>
          <w:rFonts w:ascii="Arial Narrow" w:hAnsi="Arial Narrow" w:cs="Arial"/>
          <w:sz w:val="22"/>
          <w:szCs w:val="22"/>
        </w:rPr>
        <w:t xml:space="preserve">, 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the new ESE pods are quick and easy to use whilst importantly not compromising on the premium taste and blend. </w:t>
      </w:r>
      <w:r w:rsidR="001843D4">
        <w:rPr>
          <w:rFonts w:ascii="Arial Narrow" w:hAnsi="Arial Narrow" w:cs="Arial"/>
          <w:sz w:val="22"/>
          <w:szCs w:val="22"/>
        </w:rPr>
        <w:t xml:space="preserve"> </w:t>
      </w:r>
      <w:r w:rsidR="002924C6" w:rsidRPr="0075601D">
        <w:rPr>
          <w:rFonts w:ascii="Arial Narrow" w:hAnsi="Arial Narrow" w:cs="Arial"/>
          <w:sz w:val="22"/>
          <w:szCs w:val="22"/>
        </w:rPr>
        <w:t>To ensure flavour is maintained, Dualit’s ESE Pod</w:t>
      </w:r>
      <w:r w:rsidR="007E46C3">
        <w:rPr>
          <w:rFonts w:ascii="Arial Narrow" w:hAnsi="Arial Narrow" w:cs="Arial"/>
          <w:sz w:val="22"/>
          <w:szCs w:val="22"/>
        </w:rPr>
        <w:t>s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 delicately seal</w:t>
      </w:r>
      <w:r w:rsidR="007E46C3">
        <w:rPr>
          <w:rFonts w:ascii="Arial Narrow" w:hAnsi="Arial Narrow" w:cs="Arial"/>
          <w:sz w:val="22"/>
          <w:szCs w:val="22"/>
        </w:rPr>
        <w:t xml:space="preserve"> the coffee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 in filter paper designed to preserve </w:t>
      </w:r>
      <w:proofErr w:type="gramStart"/>
      <w:r w:rsidR="007E46C3">
        <w:rPr>
          <w:rFonts w:ascii="Arial Narrow" w:hAnsi="Arial Narrow" w:cs="Arial"/>
          <w:sz w:val="22"/>
          <w:szCs w:val="22"/>
        </w:rPr>
        <w:t>it</w:t>
      </w:r>
      <w:r w:rsidR="002924C6" w:rsidRPr="0075601D">
        <w:rPr>
          <w:rFonts w:ascii="Arial Narrow" w:hAnsi="Arial Narrow" w:cs="Arial"/>
          <w:sz w:val="22"/>
          <w:szCs w:val="22"/>
        </w:rPr>
        <w:t>’s</w:t>
      </w:r>
      <w:proofErr w:type="gramEnd"/>
      <w:r w:rsidR="002924C6" w:rsidRPr="0075601D">
        <w:rPr>
          <w:rFonts w:ascii="Arial Narrow" w:hAnsi="Arial Narrow" w:cs="Arial"/>
          <w:sz w:val="22"/>
          <w:szCs w:val="22"/>
        </w:rPr>
        <w:t xml:space="preserve"> characteristics, then </w:t>
      </w:r>
      <w:r w:rsidR="007E46C3">
        <w:rPr>
          <w:rFonts w:ascii="Arial Narrow" w:hAnsi="Arial Narrow" w:cs="Arial"/>
          <w:sz w:val="22"/>
          <w:szCs w:val="22"/>
        </w:rPr>
        <w:t xml:space="preserve">are </w:t>
      </w:r>
      <w:r w:rsidR="002924C6" w:rsidRPr="0075601D">
        <w:rPr>
          <w:rFonts w:ascii="Arial Narrow" w:hAnsi="Arial Narrow" w:cs="Arial"/>
          <w:sz w:val="22"/>
          <w:szCs w:val="22"/>
        </w:rPr>
        <w:t>individually sealed to retain freshness and th</w:t>
      </w:r>
      <w:r w:rsidR="00B40A04" w:rsidRPr="0075601D">
        <w:rPr>
          <w:rFonts w:ascii="Arial Narrow" w:hAnsi="Arial Narrow" w:cs="Arial"/>
          <w:sz w:val="22"/>
          <w:szCs w:val="22"/>
        </w:rPr>
        <w:t>at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 all-important ‘just-roasted’ taste.</w:t>
      </w:r>
      <w:r w:rsidR="00B40A04" w:rsidRPr="0075601D">
        <w:rPr>
          <w:rFonts w:ascii="Arial Narrow" w:hAnsi="Arial Narrow" w:cs="Arial"/>
          <w:sz w:val="22"/>
          <w:szCs w:val="22"/>
        </w:rPr>
        <w:t xml:space="preserve"> </w:t>
      </w:r>
      <w:r w:rsidR="00B62536">
        <w:rPr>
          <w:rFonts w:ascii="Arial Narrow" w:hAnsi="Arial Narrow" w:cs="Arial"/>
          <w:sz w:val="22"/>
          <w:szCs w:val="22"/>
        </w:rPr>
        <w:t xml:space="preserve"> </w:t>
      </w:r>
      <w:r w:rsidR="002924C6" w:rsidRPr="0075601D">
        <w:rPr>
          <w:rFonts w:ascii="Arial Narrow" w:hAnsi="Arial Narrow" w:cs="Arial"/>
          <w:sz w:val="22"/>
          <w:szCs w:val="22"/>
        </w:rPr>
        <w:t>Coffee lovers</w:t>
      </w:r>
      <w:r w:rsidR="00B40A04" w:rsidRPr="0075601D">
        <w:rPr>
          <w:rFonts w:ascii="Arial Narrow" w:hAnsi="Arial Narrow" w:cs="Arial"/>
          <w:sz w:val="22"/>
          <w:szCs w:val="22"/>
        </w:rPr>
        <w:t xml:space="preserve"> who are often short on time</w:t>
      </w:r>
      <w:r w:rsidR="002924C6" w:rsidRPr="0075601D">
        <w:rPr>
          <w:rFonts w:ascii="Arial Narrow" w:hAnsi="Arial Narrow" w:cs="Arial"/>
          <w:sz w:val="22"/>
          <w:szCs w:val="22"/>
        </w:rPr>
        <w:t xml:space="preserve"> can rely on the ESE pods to provide a perfectly balanced, deliciously rich yet smooth espresso</w:t>
      </w:r>
      <w:r w:rsidR="00B40A04" w:rsidRPr="0075601D">
        <w:rPr>
          <w:rFonts w:ascii="Arial Narrow" w:hAnsi="Arial Narrow" w:cs="Arial"/>
          <w:sz w:val="22"/>
          <w:szCs w:val="22"/>
        </w:rPr>
        <w:t xml:space="preserve"> in a quick and mess-free manner.</w:t>
      </w:r>
    </w:p>
    <w:p w14:paraId="2ABEF01A" w14:textId="77777777" w:rsidR="009B40D5" w:rsidRDefault="009B40D5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29FF199" w14:textId="31822187" w:rsidR="009B40D5" w:rsidRPr="0075601D" w:rsidRDefault="009B40D5" w:rsidP="009B40D5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684D05D1" wp14:editId="3133F455">
            <wp:extent cx="2180492" cy="2180492"/>
            <wp:effectExtent l="0" t="0" r="4445" b="4445"/>
            <wp:docPr id="3" name="Picture 3" descr="A glass of liquid next to a stack of cook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lass of liquid next to a stack of cooki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95" cy="21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6A46" w14:textId="64241593" w:rsidR="002924C6" w:rsidRPr="0075601D" w:rsidRDefault="002924C6" w:rsidP="007D7E6B">
      <w:pPr>
        <w:rPr>
          <w:rFonts w:ascii="Arial Narrow" w:hAnsi="Arial Narrow" w:cs="Arial"/>
          <w:sz w:val="22"/>
          <w:szCs w:val="22"/>
        </w:rPr>
      </w:pPr>
    </w:p>
    <w:p w14:paraId="78B97D71" w14:textId="3B68126D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5601D">
        <w:rPr>
          <w:rFonts w:ascii="Arial Narrow" w:hAnsi="Arial Narrow" w:cs="Arial"/>
          <w:b/>
          <w:bCs/>
          <w:sz w:val="22"/>
          <w:szCs w:val="22"/>
        </w:rPr>
        <w:t xml:space="preserve">ESE </w:t>
      </w:r>
      <w:r w:rsidR="00812F49">
        <w:rPr>
          <w:rFonts w:ascii="Arial Narrow" w:hAnsi="Arial Narrow" w:cs="Arial"/>
          <w:b/>
          <w:bCs/>
          <w:sz w:val="22"/>
          <w:szCs w:val="22"/>
        </w:rPr>
        <w:t xml:space="preserve">Coffee Pod </w:t>
      </w:r>
      <w:r w:rsidRPr="0075601D">
        <w:rPr>
          <w:rFonts w:ascii="Arial Narrow" w:hAnsi="Arial Narrow" w:cs="Arial"/>
          <w:b/>
          <w:bCs/>
          <w:sz w:val="22"/>
          <w:szCs w:val="22"/>
        </w:rPr>
        <w:t xml:space="preserve">Flavours </w:t>
      </w:r>
    </w:p>
    <w:p w14:paraId="6AD6F51D" w14:textId="31312776" w:rsidR="00B40A04" w:rsidRDefault="00B40A04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Dualit’s mixed and single origin coffee pods combine the flavours of Central and South America to deliver tasting notes that linger on the palate. </w:t>
      </w:r>
      <w:r w:rsidR="00C93EAB">
        <w:rPr>
          <w:rFonts w:ascii="Arial Narrow" w:hAnsi="Arial Narrow" w:cs="Arial"/>
          <w:sz w:val="22"/>
          <w:szCs w:val="22"/>
        </w:rPr>
        <w:t xml:space="preserve"> </w:t>
      </w:r>
      <w:r w:rsidRPr="0075601D">
        <w:rPr>
          <w:rFonts w:ascii="Arial Narrow" w:hAnsi="Arial Narrow" w:cs="Arial"/>
          <w:sz w:val="22"/>
          <w:szCs w:val="22"/>
        </w:rPr>
        <w:t xml:space="preserve">ESE Coffee Pods are compatible with ESE Pods Machines including Dualit’s 3 in 1 and </w:t>
      </w:r>
      <w:proofErr w:type="spellStart"/>
      <w:r w:rsidRPr="0075601D">
        <w:rPr>
          <w:rFonts w:ascii="Arial Narrow" w:hAnsi="Arial Narrow" w:cs="Arial"/>
          <w:sz w:val="22"/>
          <w:szCs w:val="22"/>
        </w:rPr>
        <w:t>Espress</w:t>
      </w:r>
      <w:proofErr w:type="spellEnd"/>
      <w:r w:rsidRPr="0075601D">
        <w:rPr>
          <w:rFonts w:ascii="Arial Narrow" w:hAnsi="Arial Narrow" w:cs="Arial"/>
          <w:sz w:val="22"/>
          <w:szCs w:val="22"/>
        </w:rPr>
        <w:t>-auto coffee machines.</w:t>
      </w:r>
    </w:p>
    <w:p w14:paraId="45C3B7C1" w14:textId="017551F0" w:rsidR="009B40D5" w:rsidRPr="0075601D" w:rsidRDefault="009B40D5" w:rsidP="009B40D5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0CD5089B" wp14:editId="280DACF7">
            <wp:extent cx="2331817" cy="2331817"/>
            <wp:effectExtent l="0" t="0" r="5080" b="508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342" cy="234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1C0C" w14:textId="77777777" w:rsidR="00B40A04" w:rsidRPr="0075601D" w:rsidRDefault="00B40A04" w:rsidP="007D7E6B">
      <w:pPr>
        <w:jc w:val="both"/>
        <w:rPr>
          <w:rFonts w:ascii="Arial Narrow" w:hAnsi="Arial Narrow" w:cs="Arial"/>
          <w:sz w:val="22"/>
          <w:szCs w:val="22"/>
        </w:rPr>
      </w:pPr>
    </w:p>
    <w:p w14:paraId="4F491FB1" w14:textId="34FFBAD4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5601D">
        <w:rPr>
          <w:rFonts w:ascii="Arial Narrow" w:hAnsi="Arial Narrow" w:cs="Arial"/>
          <w:b/>
          <w:bCs/>
          <w:sz w:val="22"/>
          <w:szCs w:val="22"/>
        </w:rPr>
        <w:t>Colombian – Price £19.99</w:t>
      </w:r>
    </w:p>
    <w:p w14:paraId="50663118" w14:textId="493CF1E9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A single origin coffee, infused with notes of sweet tangerine, raw </w:t>
      </w:r>
      <w:proofErr w:type="gramStart"/>
      <w:r w:rsidRPr="0075601D">
        <w:rPr>
          <w:rFonts w:ascii="Arial Narrow" w:hAnsi="Arial Narrow" w:cs="Arial"/>
          <w:sz w:val="22"/>
          <w:szCs w:val="22"/>
        </w:rPr>
        <w:t>sugar</w:t>
      </w:r>
      <w:proofErr w:type="gramEnd"/>
      <w:r w:rsidRPr="0075601D">
        <w:rPr>
          <w:rFonts w:ascii="Arial Narrow" w:hAnsi="Arial Narrow" w:cs="Arial"/>
          <w:sz w:val="22"/>
          <w:szCs w:val="22"/>
        </w:rPr>
        <w:t xml:space="preserve"> and roasted walnuts. </w:t>
      </w:r>
      <w:r w:rsidR="00C93EAB">
        <w:rPr>
          <w:rFonts w:ascii="Arial Narrow" w:hAnsi="Arial Narrow" w:cs="Arial"/>
          <w:sz w:val="22"/>
          <w:szCs w:val="22"/>
        </w:rPr>
        <w:t xml:space="preserve"> </w:t>
      </w:r>
      <w:r w:rsidRPr="0075601D">
        <w:rPr>
          <w:rFonts w:ascii="Arial Narrow" w:hAnsi="Arial Narrow" w:cs="Arial"/>
          <w:sz w:val="22"/>
          <w:szCs w:val="22"/>
        </w:rPr>
        <w:t>It’s smooth and light with a refreshingly mellow, clean character and a citrusy aroma.</w:t>
      </w:r>
    </w:p>
    <w:p w14:paraId="7A310AEF" w14:textId="77777777" w:rsidR="00B40A04" w:rsidRPr="0075601D" w:rsidRDefault="00B40A04" w:rsidP="007D7E6B">
      <w:pPr>
        <w:jc w:val="both"/>
        <w:rPr>
          <w:rFonts w:ascii="Arial Narrow" w:hAnsi="Arial Narrow" w:cs="Arial"/>
          <w:sz w:val="22"/>
          <w:szCs w:val="22"/>
        </w:rPr>
      </w:pPr>
    </w:p>
    <w:p w14:paraId="427463FC" w14:textId="618EE4EB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5601D">
        <w:rPr>
          <w:rFonts w:ascii="Arial Narrow" w:hAnsi="Arial Narrow" w:cs="Arial"/>
          <w:b/>
          <w:bCs/>
          <w:sz w:val="22"/>
          <w:szCs w:val="22"/>
        </w:rPr>
        <w:t>Intense Espresso – Price £19.99</w:t>
      </w:r>
    </w:p>
    <w:p w14:paraId="63FF7B79" w14:textId="258DD8F4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A dark roasted blend of high grown Central and South American coffees that is rich and dramatic, offering notes of sweet fruits and roasted nuts, with a chocolatey finish. </w:t>
      </w:r>
    </w:p>
    <w:p w14:paraId="020C8727" w14:textId="4DC8C4CF" w:rsidR="00B40A04" w:rsidRPr="0075601D" w:rsidRDefault="00B40A04" w:rsidP="007D7E6B">
      <w:pPr>
        <w:jc w:val="both"/>
        <w:rPr>
          <w:rFonts w:ascii="Arial Narrow" w:hAnsi="Arial Narrow" w:cs="Arial"/>
          <w:sz w:val="22"/>
          <w:szCs w:val="22"/>
        </w:rPr>
      </w:pPr>
    </w:p>
    <w:p w14:paraId="039C61C0" w14:textId="5D1E5819" w:rsidR="00B40A04" w:rsidRPr="0075601D" w:rsidRDefault="00B40A04" w:rsidP="003150E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75601D">
        <w:rPr>
          <w:rFonts w:ascii="Arial Narrow" w:hAnsi="Arial Narrow" w:cs="Arial"/>
          <w:b/>
          <w:bCs/>
          <w:sz w:val="22"/>
          <w:szCs w:val="22"/>
        </w:rPr>
        <w:t>Lungo</w:t>
      </w:r>
      <w:proofErr w:type="spellEnd"/>
      <w:r w:rsidRPr="0075601D">
        <w:rPr>
          <w:rFonts w:ascii="Arial Narrow" w:hAnsi="Arial Narrow" w:cs="Arial"/>
          <w:b/>
          <w:bCs/>
          <w:sz w:val="22"/>
          <w:szCs w:val="22"/>
        </w:rPr>
        <w:t xml:space="preserve"> Americano – Price £19.99</w:t>
      </w:r>
    </w:p>
    <w:p w14:paraId="2ACC284D" w14:textId="1352B173" w:rsidR="00B40A04" w:rsidRPr="0075601D" w:rsidRDefault="00B40A04" w:rsidP="007D7E6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5601D">
        <w:rPr>
          <w:rFonts w:ascii="Arial Narrow" w:hAnsi="Arial Narrow" w:cs="Arial"/>
          <w:sz w:val="22"/>
          <w:szCs w:val="22"/>
        </w:rPr>
        <w:t>Lungo</w:t>
      </w:r>
      <w:proofErr w:type="spellEnd"/>
      <w:r w:rsidRPr="0075601D">
        <w:rPr>
          <w:rFonts w:ascii="Arial Narrow" w:hAnsi="Arial Narrow" w:cs="Arial"/>
          <w:sz w:val="22"/>
          <w:szCs w:val="22"/>
        </w:rPr>
        <w:t xml:space="preserve"> is grown in rich, volcanic soil, with cedar notes, sweet tropical fruit aromas and a rich, indulgent finish.</w:t>
      </w:r>
      <w:r w:rsidRPr="0075601D">
        <w:rPr>
          <w:rFonts w:ascii="Arial Narrow" w:hAnsi="Arial Narrow" w:cs="Arial"/>
          <w:sz w:val="22"/>
          <w:szCs w:val="22"/>
        </w:rPr>
        <w:br/>
      </w:r>
      <w:r w:rsidRPr="0075601D">
        <w:rPr>
          <w:rFonts w:ascii="Arial Narrow" w:hAnsi="Arial Narrow" w:cs="Arial"/>
          <w:sz w:val="22"/>
          <w:szCs w:val="22"/>
        </w:rPr>
        <w:br/>
      </w:r>
      <w:r w:rsidRPr="0075601D">
        <w:rPr>
          <w:rFonts w:ascii="Arial Narrow" w:hAnsi="Arial Narrow" w:cs="Arial"/>
          <w:b/>
          <w:bCs/>
          <w:sz w:val="22"/>
          <w:szCs w:val="22"/>
        </w:rPr>
        <w:t>Decaf – Price £24.95</w:t>
      </w:r>
    </w:p>
    <w:p w14:paraId="626FE7A7" w14:textId="5ED012FA" w:rsidR="00B40A04" w:rsidRPr="0075601D" w:rsidRDefault="00B40A04" w:rsidP="007D7E6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Decaf is a light bodied coffee with a very mild acidity, delivering subtle chocolate notes, a sweet, nutty </w:t>
      </w:r>
      <w:proofErr w:type="gramStart"/>
      <w:r w:rsidRPr="0075601D">
        <w:rPr>
          <w:rFonts w:ascii="Arial Narrow" w:hAnsi="Arial Narrow" w:cs="Arial"/>
          <w:sz w:val="22"/>
          <w:szCs w:val="22"/>
        </w:rPr>
        <w:t>finish</w:t>
      </w:r>
      <w:proofErr w:type="gramEnd"/>
      <w:r w:rsidRPr="0075601D">
        <w:rPr>
          <w:rFonts w:ascii="Arial Narrow" w:hAnsi="Arial Narrow" w:cs="Arial"/>
          <w:sz w:val="22"/>
          <w:szCs w:val="22"/>
        </w:rPr>
        <w:t xml:space="preserve"> and a refreshing piquant taste.</w:t>
      </w:r>
    </w:p>
    <w:p w14:paraId="29A61944" w14:textId="4F92EFC3" w:rsidR="00B40A04" w:rsidRPr="0075601D" w:rsidRDefault="00B40A04" w:rsidP="003150EC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304E54E" w14:textId="77777777" w:rsidR="00B40A04" w:rsidRPr="0075601D" w:rsidRDefault="00B40A04" w:rsidP="003150EC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9E3814E" w14:textId="28329D4D" w:rsidR="003150EC" w:rsidRPr="007634DF" w:rsidRDefault="00B40A04" w:rsidP="003150EC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634DF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Perfect Partners</w:t>
      </w:r>
    </w:p>
    <w:p w14:paraId="3D7FBBBD" w14:textId="77777777" w:rsidR="003150EC" w:rsidRPr="0075601D" w:rsidRDefault="003150EC" w:rsidP="007953A2">
      <w:pPr>
        <w:rPr>
          <w:rFonts w:ascii="Arial Narrow" w:hAnsi="Arial Narrow" w:cs="Arial"/>
          <w:sz w:val="22"/>
          <w:szCs w:val="22"/>
        </w:rPr>
      </w:pPr>
    </w:p>
    <w:p w14:paraId="40E6C272" w14:textId="56296DA6" w:rsidR="007634DF" w:rsidRDefault="003150EC" w:rsidP="007634DF">
      <w:pPr>
        <w:spacing w:line="360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5601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Dualit </w:t>
      </w:r>
      <w:r w:rsidR="007E46C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3 in 1 </w:t>
      </w:r>
      <w:r w:rsidRPr="0075601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Coffee </w:t>
      </w:r>
      <w:proofErr w:type="gramStart"/>
      <w:r w:rsidRPr="0075601D">
        <w:rPr>
          <w:rFonts w:ascii="Arial Narrow" w:hAnsi="Arial Narrow" w:cs="Arial"/>
          <w:b/>
          <w:bCs/>
          <w:color w:val="000000"/>
          <w:sz w:val="22"/>
          <w:szCs w:val="22"/>
        </w:rPr>
        <w:t>Machine  -</w:t>
      </w:r>
      <w:proofErr w:type="gramEnd"/>
      <w:r w:rsidR="007E46C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from</w:t>
      </w:r>
      <w:r w:rsidRPr="0075601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£179.99</w:t>
      </w:r>
    </w:p>
    <w:p w14:paraId="7808CBBF" w14:textId="5281D344" w:rsidR="003150EC" w:rsidRPr="0075601D" w:rsidRDefault="003150EC" w:rsidP="007634D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proofErr w:type="spellStart"/>
      <w:r w:rsidRPr="0075601D">
        <w:rPr>
          <w:rFonts w:ascii="Arial Narrow" w:hAnsi="Arial Narrow" w:cs="Arial"/>
          <w:color w:val="000000"/>
          <w:sz w:val="22"/>
          <w:szCs w:val="22"/>
        </w:rPr>
        <w:t>groundbreaking</w:t>
      </w:r>
      <w:proofErr w:type="spellEnd"/>
      <w:r w:rsidRPr="0075601D">
        <w:rPr>
          <w:rFonts w:ascii="Arial Narrow" w:hAnsi="Arial Narrow" w:cs="Arial"/>
          <w:color w:val="000000"/>
          <w:sz w:val="22"/>
          <w:szCs w:val="22"/>
        </w:rPr>
        <w:t xml:space="preserve"> Dualit 3 in 1 Coffee Machine </w:t>
      </w:r>
      <w:r w:rsidR="007634DF" w:rsidRPr="00F60AA9">
        <w:rPr>
          <w:rFonts w:ascii="Arial Narrow" w:hAnsi="Arial Narrow" w:cs="Arial"/>
          <w:sz w:val="22"/>
          <w:szCs w:val="22"/>
        </w:rPr>
        <w:t>offers</w:t>
      </w:r>
      <w:r w:rsidRPr="00F60AA9">
        <w:rPr>
          <w:rFonts w:ascii="Arial Narrow" w:hAnsi="Arial Narrow" w:cs="Arial"/>
          <w:sz w:val="22"/>
          <w:szCs w:val="22"/>
        </w:rPr>
        <w:t xml:space="preserve"> coffee shop quality lattes, </w:t>
      </w:r>
      <w:proofErr w:type="gramStart"/>
      <w:r w:rsidRPr="00F60AA9">
        <w:rPr>
          <w:rFonts w:ascii="Arial Narrow" w:hAnsi="Arial Narrow" w:cs="Arial"/>
          <w:sz w:val="22"/>
          <w:szCs w:val="22"/>
        </w:rPr>
        <w:t>cappuccinos</w:t>
      </w:r>
      <w:proofErr w:type="gramEnd"/>
      <w:r w:rsidRPr="00F60AA9">
        <w:rPr>
          <w:rFonts w:ascii="Arial Narrow" w:hAnsi="Arial Narrow" w:cs="Arial"/>
          <w:sz w:val="22"/>
          <w:szCs w:val="22"/>
        </w:rPr>
        <w:t> and espresso</w:t>
      </w:r>
      <w:r w:rsidR="005A6CC6" w:rsidRPr="00F60AA9">
        <w:rPr>
          <w:rFonts w:ascii="Arial Narrow" w:hAnsi="Arial Narrow" w:cs="Arial"/>
          <w:sz w:val="22"/>
          <w:szCs w:val="22"/>
        </w:rPr>
        <w:t>s</w:t>
      </w:r>
      <w:r w:rsidR="007634DF" w:rsidRPr="00F60AA9">
        <w:rPr>
          <w:rFonts w:ascii="Arial Narrow" w:hAnsi="Arial Narrow" w:cs="Arial"/>
          <w:sz w:val="22"/>
          <w:szCs w:val="22"/>
        </w:rPr>
        <w:t xml:space="preserve">.  </w:t>
      </w:r>
      <w:r w:rsidRPr="0075601D">
        <w:rPr>
          <w:rFonts w:ascii="Arial Narrow" w:hAnsi="Arial Narrow" w:cs="Arial"/>
          <w:color w:val="000000"/>
          <w:sz w:val="22"/>
          <w:szCs w:val="22"/>
        </w:rPr>
        <w:t>Unique to the market, Dualit's patented multi-brew system offers the freedom to choose from ground coffee, mess-free ESE Pods, Nespresso®* Capsules</w:t>
      </w:r>
      <w:r w:rsidR="005A6CC6">
        <w:rPr>
          <w:rFonts w:ascii="Arial Narrow" w:hAnsi="Arial Narrow" w:cs="Arial"/>
          <w:color w:val="000000"/>
          <w:sz w:val="22"/>
          <w:szCs w:val="22"/>
        </w:rPr>
        <w:t xml:space="preserve"> and</w:t>
      </w:r>
      <w:r w:rsidRPr="0075601D">
        <w:rPr>
          <w:rFonts w:ascii="Arial Narrow" w:hAnsi="Arial Narrow" w:cs="Arial"/>
          <w:color w:val="000000"/>
          <w:sz w:val="22"/>
          <w:szCs w:val="22"/>
        </w:rPr>
        <w:t xml:space="preserve"> Dualit's convenient</w:t>
      </w:r>
      <w:r w:rsidR="005A6CC6">
        <w:rPr>
          <w:rFonts w:ascii="Arial Narrow" w:hAnsi="Arial Narrow" w:cs="Arial"/>
          <w:color w:val="000000"/>
          <w:sz w:val="22"/>
          <w:szCs w:val="22"/>
        </w:rPr>
        <w:t xml:space="preserve"> and</w:t>
      </w:r>
      <w:r w:rsidRPr="0075601D">
        <w:rPr>
          <w:rFonts w:ascii="Arial Narrow" w:hAnsi="Arial Narrow" w:cs="Arial"/>
          <w:color w:val="000000"/>
          <w:sz w:val="22"/>
          <w:szCs w:val="22"/>
        </w:rPr>
        <w:t xml:space="preserve"> patented Coffee Capsules</w:t>
      </w:r>
      <w:r w:rsidR="005A6CC6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43C531AD" w14:textId="05466D01" w:rsidR="003150EC" w:rsidRDefault="009B40D5" w:rsidP="009B40D5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lastRenderedPageBreak/>
        <w:drawing>
          <wp:inline distT="0" distB="0" distL="0" distR="0" wp14:anchorId="0E74F353" wp14:editId="5BBD3927">
            <wp:extent cx="1772364" cy="2055943"/>
            <wp:effectExtent l="0" t="0" r="5715" b="1905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44" cy="20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7F0D" w14:textId="4EA6FEB2" w:rsidR="009B40D5" w:rsidRDefault="009B40D5" w:rsidP="009B40D5">
      <w:pPr>
        <w:jc w:val="center"/>
        <w:rPr>
          <w:rFonts w:ascii="Arial Narrow" w:hAnsi="Arial Narrow" w:cs="Arial"/>
          <w:sz w:val="22"/>
          <w:szCs w:val="22"/>
        </w:rPr>
      </w:pPr>
    </w:p>
    <w:p w14:paraId="7785DEEF" w14:textId="65C662B8" w:rsidR="009B40D5" w:rsidRDefault="009B40D5" w:rsidP="009B40D5">
      <w:pPr>
        <w:jc w:val="center"/>
        <w:rPr>
          <w:rFonts w:ascii="Arial Narrow" w:hAnsi="Arial Narrow" w:cs="Arial"/>
          <w:sz w:val="22"/>
          <w:szCs w:val="22"/>
        </w:rPr>
      </w:pPr>
    </w:p>
    <w:p w14:paraId="06C61C44" w14:textId="77777777" w:rsidR="009B40D5" w:rsidRPr="0075601D" w:rsidRDefault="009B40D5" w:rsidP="009B40D5">
      <w:pPr>
        <w:jc w:val="center"/>
        <w:rPr>
          <w:rFonts w:ascii="Arial Narrow" w:hAnsi="Arial Narrow" w:cs="Arial"/>
          <w:sz w:val="22"/>
          <w:szCs w:val="22"/>
        </w:rPr>
      </w:pPr>
    </w:p>
    <w:p w14:paraId="0CED6CD7" w14:textId="16653594" w:rsidR="003150EC" w:rsidRPr="0075601D" w:rsidRDefault="003150EC" w:rsidP="003150E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5601D">
        <w:rPr>
          <w:rFonts w:ascii="Arial Narrow" w:hAnsi="Arial Narrow" w:cs="Arial"/>
          <w:b/>
          <w:bCs/>
          <w:sz w:val="22"/>
          <w:szCs w:val="22"/>
        </w:rPr>
        <w:t xml:space="preserve">Dualit </w:t>
      </w:r>
      <w:proofErr w:type="spellStart"/>
      <w:r w:rsidRPr="0075601D">
        <w:rPr>
          <w:rFonts w:ascii="Arial Narrow" w:hAnsi="Arial Narrow" w:cs="Arial"/>
          <w:b/>
          <w:bCs/>
          <w:sz w:val="22"/>
          <w:szCs w:val="22"/>
        </w:rPr>
        <w:t>Espress</w:t>
      </w:r>
      <w:proofErr w:type="spellEnd"/>
      <w:r w:rsidRPr="0075601D">
        <w:rPr>
          <w:rFonts w:ascii="Arial Narrow" w:hAnsi="Arial Narrow" w:cs="Arial"/>
          <w:b/>
          <w:bCs/>
          <w:sz w:val="22"/>
          <w:szCs w:val="22"/>
        </w:rPr>
        <w:t>-auto Coffee and Tea Machine - £224.99</w:t>
      </w:r>
    </w:p>
    <w:p w14:paraId="0B753C57" w14:textId="49BF8A07" w:rsidR="003150EC" w:rsidRDefault="003150EC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5601D">
        <w:rPr>
          <w:rFonts w:ascii="Arial Narrow" w:hAnsi="Arial Narrow" w:cs="Arial"/>
          <w:sz w:val="22"/>
          <w:szCs w:val="22"/>
        </w:rPr>
        <w:t xml:space="preserve">The award-winning and versatile Dualit </w:t>
      </w:r>
      <w:proofErr w:type="spellStart"/>
      <w:r w:rsidRPr="0075601D">
        <w:rPr>
          <w:rFonts w:ascii="Arial Narrow" w:hAnsi="Arial Narrow" w:cs="Arial"/>
          <w:sz w:val="22"/>
          <w:szCs w:val="22"/>
        </w:rPr>
        <w:t>Espress</w:t>
      </w:r>
      <w:proofErr w:type="spellEnd"/>
      <w:r w:rsidRPr="0075601D">
        <w:rPr>
          <w:rFonts w:ascii="Arial Narrow" w:hAnsi="Arial Narrow" w:cs="Arial"/>
          <w:sz w:val="22"/>
          <w:szCs w:val="22"/>
        </w:rPr>
        <w:t>-auto Coffee and Tea Machine offers the freedom to choose from a multitude of different brewing options.  Users can select from ground coffee, mess free ESE Pods or convenient compatible coffee capsules from Dualit or Nespresso®</w:t>
      </w:r>
      <w:r w:rsidR="008C4BEE">
        <w:rPr>
          <w:rFonts w:ascii="Arial Narrow" w:hAnsi="Arial Narrow" w:cs="Arial"/>
          <w:sz w:val="22"/>
          <w:szCs w:val="22"/>
        </w:rPr>
        <w:t>*</w:t>
      </w:r>
      <w:r w:rsidRPr="0075601D">
        <w:rPr>
          <w:rFonts w:ascii="Arial Narrow" w:hAnsi="Arial Narrow" w:cs="Arial"/>
          <w:sz w:val="22"/>
          <w:szCs w:val="22"/>
        </w:rPr>
        <w:t xml:space="preserve">.  It also boasts a full café experience with an adjustable frothing arm, a 15-bar </w:t>
      </w:r>
      <w:proofErr w:type="gramStart"/>
      <w:r w:rsidRPr="0075601D">
        <w:rPr>
          <w:rFonts w:ascii="Arial Narrow" w:hAnsi="Arial Narrow" w:cs="Arial"/>
          <w:sz w:val="22"/>
          <w:szCs w:val="22"/>
        </w:rPr>
        <w:t>pump</w:t>
      </w:r>
      <w:proofErr w:type="gramEnd"/>
      <w:r w:rsidRPr="0075601D">
        <w:rPr>
          <w:rFonts w:ascii="Arial Narrow" w:hAnsi="Arial Narrow" w:cs="Arial"/>
          <w:sz w:val="22"/>
          <w:szCs w:val="22"/>
        </w:rPr>
        <w:t xml:space="preserve"> and patented Pure Pour® for a smooth and consistent flow of espresso with a dense crema. </w:t>
      </w:r>
    </w:p>
    <w:p w14:paraId="541EF9D8" w14:textId="77777777" w:rsidR="009B40D5" w:rsidRDefault="009B40D5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1071FC9" w14:textId="7AFE28E7" w:rsidR="009B40D5" w:rsidRDefault="009B40D5" w:rsidP="009B40D5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03741CFC" wp14:editId="305F0E97">
            <wp:extent cx="1800114" cy="2086305"/>
            <wp:effectExtent l="0" t="0" r="3810" b="0"/>
            <wp:docPr id="6" name="Picture 6" descr="A picture containing appliance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ppliance, kitchen applian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03" cy="20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56B5" w14:textId="77777777" w:rsidR="009B40D5" w:rsidRPr="0075601D" w:rsidRDefault="009B40D5" w:rsidP="003150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54B6C60" w14:textId="77777777" w:rsidR="003150EC" w:rsidRPr="0075601D" w:rsidRDefault="003150EC" w:rsidP="007953A2">
      <w:pPr>
        <w:jc w:val="both"/>
        <w:rPr>
          <w:rFonts w:ascii="Arial Narrow" w:hAnsi="Arial Narrow" w:cs="Arial"/>
          <w:sz w:val="22"/>
          <w:szCs w:val="22"/>
        </w:rPr>
      </w:pPr>
    </w:p>
    <w:p w14:paraId="2BA749C9" w14:textId="77777777" w:rsidR="003150EC" w:rsidRPr="003E3E5B" w:rsidRDefault="003150EC" w:rsidP="003150EC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3E3E5B">
        <w:rPr>
          <w:rFonts w:ascii="Arial Narrow" w:hAnsi="Arial Narrow"/>
          <w:b/>
          <w:bCs/>
          <w:sz w:val="22"/>
          <w:szCs w:val="22"/>
        </w:rPr>
        <w:t>Stockists</w:t>
      </w:r>
    </w:p>
    <w:p w14:paraId="4BC68188" w14:textId="2940FAA4" w:rsidR="003150EC" w:rsidRPr="007E46C3" w:rsidRDefault="003150EC" w:rsidP="003150EC">
      <w:pPr>
        <w:spacing w:line="360" w:lineRule="auto"/>
        <w:jc w:val="both"/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</w:rPr>
        <w:t xml:space="preserve">Available </w:t>
      </w:r>
      <w:r w:rsidRPr="007E3B25">
        <w:rPr>
          <w:rFonts w:ascii="Arial Narrow" w:hAnsi="Arial Narrow"/>
          <w:sz w:val="22"/>
          <w:szCs w:val="22"/>
        </w:rPr>
        <w:t>from</w:t>
      </w:r>
      <w:r>
        <w:rPr>
          <w:rFonts w:ascii="Arial Narrow" w:hAnsi="Arial Narrow"/>
          <w:sz w:val="22"/>
          <w:szCs w:val="22"/>
        </w:rPr>
        <w:t xml:space="preserve"> Dualit, </w:t>
      </w:r>
      <w:hyperlink r:id="rId10" w:history="1">
        <w:r w:rsidRPr="00500EF7">
          <w:rPr>
            <w:rStyle w:val="Hyperlink"/>
            <w:rFonts w:ascii="Arial Narrow" w:hAnsi="Arial Narrow"/>
            <w:sz w:val="22"/>
            <w:szCs w:val="22"/>
          </w:rPr>
          <w:t>www.dualit.com</w:t>
        </w:r>
      </w:hyperlink>
      <w:r w:rsidR="007E46C3">
        <w:rPr>
          <w:rStyle w:val="Hyperlink"/>
          <w:rFonts w:ascii="Arial Narrow" w:hAnsi="Arial Narrow"/>
          <w:sz w:val="22"/>
          <w:szCs w:val="22"/>
        </w:rPr>
        <w:t xml:space="preserve"> </w:t>
      </w:r>
      <w:r w:rsidR="007E46C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and Amazon</w:t>
      </w:r>
    </w:p>
    <w:p w14:paraId="19640C42" w14:textId="77777777" w:rsidR="003150EC" w:rsidRDefault="003150EC" w:rsidP="003150E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9012FB2" w14:textId="35A0938F" w:rsidR="0075601D" w:rsidRPr="007953A2" w:rsidRDefault="003150EC" w:rsidP="007953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E832F2">
        <w:rPr>
          <w:rFonts w:ascii="Arial Narrow" w:hAnsi="Arial Narrow"/>
          <w:b/>
          <w:sz w:val="22"/>
          <w:szCs w:val="22"/>
        </w:rPr>
        <w:t>ENDS</w:t>
      </w:r>
    </w:p>
    <w:p w14:paraId="684DCC63" w14:textId="3ED5692A" w:rsidR="003150EC" w:rsidRDefault="003150EC" w:rsidP="003150EC">
      <w:pPr>
        <w:spacing w:line="360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  <w:r w:rsidRPr="00184FCE">
        <w:rPr>
          <w:rFonts w:ascii="Arial Narrow" w:hAnsi="Arial Narrow"/>
          <w:b/>
          <w:sz w:val="20"/>
          <w:szCs w:val="22"/>
          <w:u w:val="single"/>
        </w:rPr>
        <w:t>Notes to Editors</w:t>
      </w:r>
    </w:p>
    <w:p w14:paraId="51B8457B" w14:textId="77777777" w:rsidR="003150EC" w:rsidRPr="007953A2" w:rsidRDefault="003150EC" w:rsidP="003150EC">
      <w:pPr>
        <w:rPr>
          <w:i/>
          <w:iCs/>
          <w:color w:val="FF0000"/>
          <w:sz w:val="18"/>
          <w:szCs w:val="18"/>
        </w:rPr>
      </w:pPr>
    </w:p>
    <w:p w14:paraId="254E5601" w14:textId="752867A9" w:rsidR="003150EC" w:rsidRPr="008C4BEE" w:rsidRDefault="003150EC" w:rsidP="003150E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C4BEE">
        <w:rPr>
          <w:rFonts w:ascii="Arial" w:hAnsi="Arial" w:cs="Arial"/>
          <w:color w:val="000000" w:themeColor="text1"/>
          <w:sz w:val="18"/>
          <w:szCs w:val="18"/>
        </w:rPr>
        <w:t>*Nespresso® trademark is owned by Société des </w:t>
      </w:r>
      <w:proofErr w:type="spellStart"/>
      <w:r w:rsidRPr="008C4BEE">
        <w:rPr>
          <w:rFonts w:ascii="Arial" w:hAnsi="Arial" w:cs="Arial"/>
          <w:color w:val="000000" w:themeColor="text1"/>
          <w:sz w:val="18"/>
          <w:szCs w:val="18"/>
        </w:rPr>
        <w:t>Produits</w:t>
      </w:r>
      <w:proofErr w:type="spellEnd"/>
      <w:r w:rsidRPr="008C4BEE">
        <w:rPr>
          <w:rFonts w:ascii="Arial" w:hAnsi="Arial" w:cs="Arial"/>
          <w:color w:val="000000" w:themeColor="text1"/>
          <w:sz w:val="18"/>
          <w:szCs w:val="18"/>
        </w:rPr>
        <w:t xml:space="preserve"> Nestlé S.A.</w:t>
      </w:r>
    </w:p>
    <w:p w14:paraId="1946F1D5" w14:textId="77777777" w:rsidR="003150EC" w:rsidRPr="00330E0C" w:rsidRDefault="003150EC" w:rsidP="003150EC">
      <w:pPr>
        <w:spacing w:line="360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14:paraId="3FF4C145" w14:textId="4363C25D" w:rsidR="003150EC" w:rsidRPr="009B40D5" w:rsidRDefault="003150EC" w:rsidP="009B40D5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150EC">
        <w:rPr>
          <w:rFonts w:ascii="Arial" w:hAnsi="Arial" w:cs="Arial"/>
          <w:i/>
          <w:iCs/>
          <w:sz w:val="18"/>
          <w:szCs w:val="18"/>
        </w:rPr>
        <w:t xml:space="preserve">For more information, high resolution images or samples for review, please contact: Sophie Anderson or Francesca Sanchez at Sellers PR on 01962 977 950 or email: </w:t>
      </w:r>
      <w:hyperlink r:id="rId11" w:history="1">
        <w:r w:rsidRPr="003150EC">
          <w:rPr>
            <w:rStyle w:val="Hyperlink"/>
            <w:rFonts w:ascii="Arial" w:hAnsi="Arial" w:cs="Arial"/>
            <w:i/>
            <w:iCs/>
            <w:sz w:val="18"/>
            <w:szCs w:val="18"/>
          </w:rPr>
          <w:t>sophie.anderson@sellerspr.com</w:t>
        </w:r>
      </w:hyperlink>
      <w:r w:rsidRPr="003150EC">
        <w:rPr>
          <w:rFonts w:ascii="Arial" w:hAnsi="Arial" w:cs="Arial"/>
          <w:i/>
          <w:iCs/>
          <w:sz w:val="18"/>
          <w:szCs w:val="18"/>
        </w:rPr>
        <w:t xml:space="preserve"> l </w:t>
      </w:r>
      <w:hyperlink r:id="rId12" w:history="1">
        <w:r w:rsidRPr="003150EC">
          <w:rPr>
            <w:rStyle w:val="Hyperlink"/>
            <w:rFonts w:ascii="Arial" w:hAnsi="Arial" w:cs="Arial"/>
            <w:i/>
            <w:iCs/>
            <w:sz w:val="18"/>
            <w:szCs w:val="18"/>
          </w:rPr>
          <w:t>francescsa@sellerspr.com</w:t>
        </w:r>
      </w:hyperlink>
      <w:r w:rsidRPr="003150EC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3150EC" w:rsidRPr="009B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0"/>
    <w:rsid w:val="001843D4"/>
    <w:rsid w:val="001971C4"/>
    <w:rsid w:val="002924C6"/>
    <w:rsid w:val="003150EC"/>
    <w:rsid w:val="00443A04"/>
    <w:rsid w:val="00511057"/>
    <w:rsid w:val="005A6CC6"/>
    <w:rsid w:val="0075601D"/>
    <w:rsid w:val="007634DF"/>
    <w:rsid w:val="007953A2"/>
    <w:rsid w:val="007D7E6B"/>
    <w:rsid w:val="007E46C3"/>
    <w:rsid w:val="00812F49"/>
    <w:rsid w:val="008C4BEE"/>
    <w:rsid w:val="009A04DA"/>
    <w:rsid w:val="009B40D5"/>
    <w:rsid w:val="009B7D9A"/>
    <w:rsid w:val="00A12069"/>
    <w:rsid w:val="00B40A04"/>
    <w:rsid w:val="00B62536"/>
    <w:rsid w:val="00C93EAB"/>
    <w:rsid w:val="00DA7F10"/>
    <w:rsid w:val="00E534DA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7178"/>
  <w15:chartTrackingRefBased/>
  <w15:docId w15:val="{1B56D33B-F229-704F-8A4E-05D74B3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francescsa@sellers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ophie.anderson@sellerspr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duali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dc:description/>
  <cp:lastModifiedBy>Sophie Anderson</cp:lastModifiedBy>
  <cp:revision>2</cp:revision>
  <dcterms:created xsi:type="dcterms:W3CDTF">2021-06-29T11:38:00Z</dcterms:created>
  <dcterms:modified xsi:type="dcterms:W3CDTF">2021-06-29T11:38:00Z</dcterms:modified>
</cp:coreProperties>
</file>